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E2C" w:rsidRPr="00964A94" w:rsidRDefault="005C5E2C" w:rsidP="005C5E2C">
      <w:pPr>
        <w:ind w:left="6381"/>
        <w:jc w:val="both"/>
        <w:rPr>
          <w:sz w:val="25"/>
          <w:szCs w:val="25"/>
        </w:rPr>
      </w:pPr>
      <w:r w:rsidRPr="00964A94">
        <w:rPr>
          <w:sz w:val="25"/>
          <w:szCs w:val="25"/>
        </w:rPr>
        <w:t>ЗАТВЕРДЖЕНО</w:t>
      </w:r>
    </w:p>
    <w:p w:rsidR="005C5E2C" w:rsidRPr="00964A94" w:rsidRDefault="005C5E2C" w:rsidP="005C5E2C">
      <w:pPr>
        <w:ind w:left="6381"/>
        <w:jc w:val="both"/>
        <w:rPr>
          <w:sz w:val="25"/>
          <w:szCs w:val="25"/>
        </w:rPr>
      </w:pPr>
      <w:r w:rsidRPr="00964A94">
        <w:rPr>
          <w:sz w:val="25"/>
          <w:szCs w:val="25"/>
        </w:rPr>
        <w:t>наказом Олександрійського</w:t>
      </w:r>
    </w:p>
    <w:p w:rsidR="005C5E2C" w:rsidRPr="00964A94" w:rsidRDefault="005C5E2C" w:rsidP="005C5E2C">
      <w:pPr>
        <w:ind w:left="6381"/>
        <w:jc w:val="both"/>
        <w:rPr>
          <w:sz w:val="25"/>
          <w:szCs w:val="25"/>
        </w:rPr>
      </w:pPr>
      <w:r w:rsidRPr="00964A94">
        <w:rPr>
          <w:sz w:val="25"/>
          <w:szCs w:val="25"/>
        </w:rPr>
        <w:t>міськрайонного суду</w:t>
      </w:r>
    </w:p>
    <w:p w:rsidR="005C5E2C" w:rsidRPr="00964A94" w:rsidRDefault="005C5E2C" w:rsidP="005C5E2C">
      <w:pPr>
        <w:ind w:left="6381"/>
        <w:jc w:val="both"/>
        <w:rPr>
          <w:sz w:val="25"/>
          <w:szCs w:val="25"/>
        </w:rPr>
      </w:pPr>
      <w:r w:rsidRPr="00964A94">
        <w:rPr>
          <w:sz w:val="25"/>
          <w:szCs w:val="25"/>
        </w:rPr>
        <w:t>Кіровоградської області</w:t>
      </w:r>
    </w:p>
    <w:p w:rsidR="005C5E2C" w:rsidRPr="00964A94" w:rsidRDefault="005C5E2C" w:rsidP="005C5E2C">
      <w:pPr>
        <w:ind w:left="6381"/>
        <w:jc w:val="both"/>
        <w:rPr>
          <w:sz w:val="25"/>
          <w:szCs w:val="25"/>
        </w:rPr>
      </w:pPr>
      <w:r w:rsidRPr="00964A94">
        <w:rPr>
          <w:sz w:val="25"/>
          <w:szCs w:val="25"/>
        </w:rPr>
        <w:t>від 12.04.2021 №36-од</w:t>
      </w:r>
    </w:p>
    <w:p w:rsidR="005C5E2C" w:rsidRPr="00964A94" w:rsidRDefault="005C5E2C" w:rsidP="005C5E2C">
      <w:pPr>
        <w:jc w:val="both"/>
        <w:rPr>
          <w:sz w:val="25"/>
          <w:szCs w:val="25"/>
        </w:rPr>
      </w:pPr>
    </w:p>
    <w:p w:rsidR="005C5E2C" w:rsidRPr="00964A94" w:rsidRDefault="005C5E2C" w:rsidP="005C5E2C">
      <w:pPr>
        <w:jc w:val="center"/>
        <w:rPr>
          <w:b/>
          <w:sz w:val="25"/>
          <w:szCs w:val="25"/>
        </w:rPr>
      </w:pPr>
      <w:r w:rsidRPr="00964A94">
        <w:rPr>
          <w:b/>
          <w:sz w:val="25"/>
          <w:szCs w:val="25"/>
        </w:rPr>
        <w:t>УМОВИ</w:t>
      </w:r>
    </w:p>
    <w:p w:rsidR="005C5E2C" w:rsidRPr="00964A94" w:rsidRDefault="005C5E2C" w:rsidP="005C5E2C">
      <w:pPr>
        <w:jc w:val="center"/>
        <w:rPr>
          <w:b/>
          <w:sz w:val="25"/>
          <w:szCs w:val="25"/>
        </w:rPr>
      </w:pPr>
      <w:r w:rsidRPr="00964A94">
        <w:rPr>
          <w:b/>
          <w:sz w:val="25"/>
          <w:szCs w:val="25"/>
        </w:rPr>
        <w:t>проведення конкурсу</w:t>
      </w:r>
    </w:p>
    <w:p w:rsidR="005C5E2C" w:rsidRPr="00964A94" w:rsidRDefault="005C5E2C" w:rsidP="005C5E2C">
      <w:pPr>
        <w:jc w:val="center"/>
        <w:rPr>
          <w:b/>
          <w:sz w:val="25"/>
          <w:szCs w:val="25"/>
        </w:rPr>
      </w:pPr>
      <w:r w:rsidRPr="00964A94">
        <w:rPr>
          <w:b/>
          <w:sz w:val="25"/>
          <w:szCs w:val="25"/>
        </w:rPr>
        <w:t>на зайняття вакантної посади державної служби категорії «В» - провідного спеціаліста (з інформаційних технологій) Олександрійського міськрайонного суду Кіровоградської області</w:t>
      </w:r>
    </w:p>
    <w:p w:rsidR="005C5E2C" w:rsidRPr="00964A94" w:rsidRDefault="005C5E2C" w:rsidP="005C5E2C">
      <w:pPr>
        <w:jc w:val="center"/>
        <w:rPr>
          <w:sz w:val="25"/>
          <w:szCs w:val="25"/>
        </w:rPr>
      </w:pPr>
    </w:p>
    <w:tbl>
      <w:tblPr>
        <w:tblW w:w="94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55"/>
        <w:gridCol w:w="2639"/>
        <w:gridCol w:w="6095"/>
      </w:tblGrid>
      <w:tr w:rsidR="005C5E2C" w:rsidRPr="00964A94" w:rsidTr="006323E2">
        <w:tc>
          <w:tcPr>
            <w:tcW w:w="9464" w:type="dxa"/>
            <w:gridSpan w:val="4"/>
            <w:shd w:val="clear" w:color="auto" w:fill="auto"/>
          </w:tcPr>
          <w:p w:rsidR="005C5E2C" w:rsidRPr="00964A94" w:rsidRDefault="005C5E2C" w:rsidP="006323E2">
            <w:pPr>
              <w:jc w:val="center"/>
              <w:rPr>
                <w:b/>
                <w:sz w:val="25"/>
                <w:szCs w:val="25"/>
              </w:rPr>
            </w:pPr>
            <w:r w:rsidRPr="00964A94">
              <w:rPr>
                <w:b/>
                <w:sz w:val="25"/>
                <w:szCs w:val="25"/>
              </w:rPr>
              <w:t>Загальні умови</w:t>
            </w:r>
          </w:p>
        </w:tc>
      </w:tr>
      <w:tr w:rsidR="005C5E2C" w:rsidRPr="00964A94" w:rsidTr="006323E2">
        <w:tc>
          <w:tcPr>
            <w:tcW w:w="3369" w:type="dxa"/>
            <w:gridSpan w:val="3"/>
            <w:shd w:val="clear" w:color="auto" w:fill="auto"/>
          </w:tcPr>
          <w:p w:rsidR="005C5E2C" w:rsidRPr="00964A94" w:rsidRDefault="005C5E2C" w:rsidP="006323E2">
            <w:pPr>
              <w:jc w:val="both"/>
              <w:rPr>
                <w:sz w:val="25"/>
                <w:szCs w:val="25"/>
              </w:rPr>
            </w:pPr>
            <w:r w:rsidRPr="00964A94">
              <w:rPr>
                <w:sz w:val="25"/>
                <w:szCs w:val="25"/>
              </w:rPr>
              <w:t>Посадові обов’язки</w:t>
            </w:r>
          </w:p>
        </w:tc>
        <w:tc>
          <w:tcPr>
            <w:tcW w:w="6095" w:type="dxa"/>
            <w:shd w:val="clear" w:color="auto" w:fill="auto"/>
          </w:tcPr>
          <w:p w:rsidR="005C5E2C" w:rsidRPr="00A36293" w:rsidRDefault="005C5E2C" w:rsidP="006323E2">
            <w:pPr>
              <w:pStyle w:val="a9"/>
              <w:spacing w:before="0" w:beforeAutospacing="0" w:after="0" w:afterAutospacing="0"/>
              <w:ind w:firstLine="326"/>
              <w:jc w:val="both"/>
              <w:rPr>
                <w:sz w:val="25"/>
                <w:szCs w:val="25"/>
                <w:lang w:val="uk-UA"/>
              </w:rPr>
            </w:pPr>
            <w:r w:rsidRPr="00A36293">
              <w:rPr>
                <w:sz w:val="25"/>
                <w:szCs w:val="25"/>
                <w:lang w:val="uk-UA"/>
              </w:rPr>
              <w:t xml:space="preserve">1. Вживає заходів щодо впровадження в роботі суду </w:t>
            </w:r>
            <w:proofErr w:type="spellStart"/>
            <w:r w:rsidRPr="00A36293">
              <w:rPr>
                <w:sz w:val="25"/>
                <w:szCs w:val="25"/>
                <w:lang w:val="uk-UA"/>
              </w:rPr>
              <w:t>компʼютерних</w:t>
            </w:r>
            <w:proofErr w:type="spellEnd"/>
            <w:r w:rsidRPr="00A36293">
              <w:rPr>
                <w:sz w:val="25"/>
                <w:szCs w:val="25"/>
                <w:lang w:val="uk-UA"/>
              </w:rPr>
              <w:t xml:space="preserve"> технологій:</w:t>
            </w:r>
          </w:p>
          <w:p w:rsidR="005C5E2C" w:rsidRPr="00A36293" w:rsidRDefault="005C5E2C" w:rsidP="006323E2">
            <w:pPr>
              <w:pStyle w:val="a9"/>
              <w:spacing w:before="0" w:beforeAutospacing="0" w:after="0" w:afterAutospacing="0"/>
              <w:ind w:firstLine="326"/>
              <w:jc w:val="both"/>
              <w:rPr>
                <w:sz w:val="25"/>
                <w:szCs w:val="25"/>
                <w:lang w:val="uk-UA"/>
              </w:rPr>
            </w:pPr>
            <w:r w:rsidRPr="00A36293">
              <w:rPr>
                <w:sz w:val="25"/>
                <w:szCs w:val="25"/>
                <w:lang w:val="uk-UA"/>
              </w:rPr>
              <w:t>– встановлює комп’ютерне та периферійне обладнання, комплекси технічної фіксації судового процесу;</w:t>
            </w:r>
          </w:p>
          <w:p w:rsidR="005C5E2C" w:rsidRPr="00A36293" w:rsidRDefault="005C5E2C" w:rsidP="006323E2">
            <w:pPr>
              <w:pStyle w:val="a9"/>
              <w:spacing w:before="0" w:beforeAutospacing="0" w:after="0" w:afterAutospacing="0"/>
              <w:ind w:firstLine="326"/>
              <w:jc w:val="both"/>
              <w:rPr>
                <w:sz w:val="25"/>
                <w:szCs w:val="25"/>
                <w:lang w:val="uk-UA"/>
              </w:rPr>
            </w:pPr>
            <w:r w:rsidRPr="00A36293">
              <w:rPr>
                <w:sz w:val="25"/>
                <w:szCs w:val="25"/>
                <w:lang w:val="uk-UA"/>
              </w:rPr>
              <w:t>– проводить роботи щодо інсталяції програмного забезпечення;</w:t>
            </w:r>
          </w:p>
          <w:p w:rsidR="005C5E2C" w:rsidRPr="00A36293" w:rsidRDefault="005C5E2C" w:rsidP="006323E2">
            <w:pPr>
              <w:pStyle w:val="a9"/>
              <w:spacing w:before="0" w:beforeAutospacing="0" w:after="0" w:afterAutospacing="0"/>
              <w:ind w:firstLine="326"/>
              <w:jc w:val="both"/>
              <w:rPr>
                <w:sz w:val="25"/>
                <w:szCs w:val="25"/>
                <w:lang w:val="uk-UA"/>
              </w:rPr>
            </w:pPr>
            <w:r w:rsidRPr="00A36293">
              <w:rPr>
                <w:sz w:val="25"/>
                <w:szCs w:val="25"/>
                <w:lang w:val="uk-UA"/>
              </w:rPr>
              <w:t xml:space="preserve">– здійснює обслуговування </w:t>
            </w:r>
            <w:proofErr w:type="spellStart"/>
            <w:r w:rsidRPr="00A36293">
              <w:rPr>
                <w:sz w:val="25"/>
                <w:szCs w:val="25"/>
                <w:lang w:val="uk-UA"/>
              </w:rPr>
              <w:t>компʼютерної</w:t>
            </w:r>
            <w:proofErr w:type="spellEnd"/>
            <w:r w:rsidRPr="00A36293">
              <w:rPr>
                <w:sz w:val="25"/>
                <w:szCs w:val="25"/>
                <w:lang w:val="uk-UA"/>
              </w:rPr>
              <w:t xml:space="preserve"> техніки, оргтехніки техніки та периферійного обладнання, контроль за їх працездатністю, доводить до відома головного спеціаліста (з ІТ) інформацію про необхідність ремонту, заміни зазначеного обладнання тощо;</w:t>
            </w:r>
          </w:p>
          <w:p w:rsidR="005C5E2C" w:rsidRPr="00A36293" w:rsidRDefault="005C5E2C" w:rsidP="006323E2">
            <w:pPr>
              <w:pStyle w:val="a9"/>
              <w:spacing w:before="0" w:beforeAutospacing="0" w:after="0" w:afterAutospacing="0"/>
              <w:ind w:firstLine="326"/>
              <w:jc w:val="both"/>
              <w:rPr>
                <w:sz w:val="25"/>
                <w:szCs w:val="25"/>
                <w:lang w:val="uk-UA"/>
              </w:rPr>
            </w:pPr>
            <w:r w:rsidRPr="00A36293">
              <w:rPr>
                <w:sz w:val="25"/>
                <w:szCs w:val="25"/>
                <w:lang w:val="uk-UA"/>
              </w:rPr>
              <w:t xml:space="preserve">– забезпечує виявлення і попередження недоліків у роботі працівників суду під час використання </w:t>
            </w:r>
            <w:proofErr w:type="spellStart"/>
            <w:r w:rsidRPr="00A36293">
              <w:rPr>
                <w:sz w:val="25"/>
                <w:szCs w:val="25"/>
                <w:lang w:val="uk-UA"/>
              </w:rPr>
              <w:t>компʼютерної</w:t>
            </w:r>
            <w:proofErr w:type="spellEnd"/>
            <w:r w:rsidRPr="00A36293">
              <w:rPr>
                <w:sz w:val="25"/>
                <w:szCs w:val="25"/>
                <w:lang w:val="uk-UA"/>
              </w:rPr>
              <w:t xml:space="preserve"> техніки, оргтехніки та периферійного обладнання, системного та прикладного програмного забезпечення;</w:t>
            </w:r>
          </w:p>
          <w:p w:rsidR="005C5E2C" w:rsidRPr="00A36293" w:rsidRDefault="005C5E2C" w:rsidP="006323E2">
            <w:pPr>
              <w:pStyle w:val="a9"/>
              <w:spacing w:before="0" w:beforeAutospacing="0" w:after="0" w:afterAutospacing="0"/>
              <w:ind w:firstLine="326"/>
              <w:jc w:val="both"/>
              <w:rPr>
                <w:sz w:val="25"/>
                <w:szCs w:val="25"/>
                <w:lang w:val="uk-UA"/>
              </w:rPr>
            </w:pPr>
            <w:r w:rsidRPr="00A36293">
              <w:rPr>
                <w:sz w:val="25"/>
                <w:szCs w:val="25"/>
                <w:lang w:val="uk-UA"/>
              </w:rPr>
              <w:t>– забезпечує доступ працівників суду до внутрішніх інформаційних ресурсів;</w:t>
            </w:r>
          </w:p>
          <w:p w:rsidR="005C5E2C" w:rsidRPr="00A36293" w:rsidRDefault="005C5E2C" w:rsidP="006323E2">
            <w:pPr>
              <w:pStyle w:val="a9"/>
              <w:spacing w:before="0" w:beforeAutospacing="0" w:after="0" w:afterAutospacing="0"/>
              <w:ind w:firstLine="326"/>
              <w:jc w:val="both"/>
              <w:rPr>
                <w:sz w:val="25"/>
                <w:szCs w:val="25"/>
                <w:lang w:val="uk-UA"/>
              </w:rPr>
            </w:pPr>
            <w:r w:rsidRPr="00A36293">
              <w:rPr>
                <w:sz w:val="25"/>
                <w:szCs w:val="25"/>
                <w:lang w:val="uk-UA"/>
              </w:rPr>
              <w:t xml:space="preserve">– здійснює моніторинг дотримання технології експлуатації програмного забезпечення та використання антивірусного захисту локальної </w:t>
            </w:r>
            <w:proofErr w:type="spellStart"/>
            <w:r w:rsidRPr="00A36293">
              <w:rPr>
                <w:sz w:val="25"/>
                <w:szCs w:val="25"/>
                <w:lang w:val="uk-UA"/>
              </w:rPr>
              <w:t>компʼютерної</w:t>
            </w:r>
            <w:proofErr w:type="spellEnd"/>
            <w:r w:rsidRPr="00A36293">
              <w:rPr>
                <w:sz w:val="25"/>
                <w:szCs w:val="25"/>
                <w:lang w:val="uk-UA"/>
              </w:rPr>
              <w:t xml:space="preserve"> мережі;</w:t>
            </w:r>
          </w:p>
          <w:p w:rsidR="005C5E2C" w:rsidRPr="00A36293" w:rsidRDefault="005C5E2C" w:rsidP="006323E2">
            <w:pPr>
              <w:pStyle w:val="a9"/>
              <w:spacing w:before="0" w:beforeAutospacing="0" w:after="0" w:afterAutospacing="0"/>
              <w:ind w:firstLine="326"/>
              <w:jc w:val="both"/>
              <w:rPr>
                <w:sz w:val="25"/>
                <w:szCs w:val="25"/>
                <w:lang w:val="uk-UA"/>
              </w:rPr>
            </w:pPr>
            <w:r w:rsidRPr="00A36293">
              <w:rPr>
                <w:sz w:val="25"/>
                <w:szCs w:val="25"/>
                <w:lang w:val="uk-UA"/>
              </w:rPr>
              <w:t>– здійснює контроль за використанням працівниками суду змінних носіїв інформації;</w:t>
            </w:r>
          </w:p>
          <w:p w:rsidR="005C5E2C" w:rsidRPr="00A36293" w:rsidRDefault="005C5E2C" w:rsidP="006323E2">
            <w:pPr>
              <w:pStyle w:val="a9"/>
              <w:spacing w:before="0" w:beforeAutospacing="0" w:after="0" w:afterAutospacing="0"/>
              <w:ind w:firstLine="326"/>
              <w:jc w:val="both"/>
              <w:rPr>
                <w:sz w:val="25"/>
                <w:szCs w:val="25"/>
                <w:lang w:val="uk-UA"/>
              </w:rPr>
            </w:pPr>
            <w:r w:rsidRPr="00A36293">
              <w:rPr>
                <w:sz w:val="25"/>
                <w:szCs w:val="25"/>
                <w:lang w:val="uk-UA"/>
              </w:rPr>
              <w:t>– проводить моніторинг новітніх технологій, які можуть покращити роботу суду та інше.</w:t>
            </w:r>
          </w:p>
          <w:p w:rsidR="005C5E2C" w:rsidRPr="00A36293" w:rsidRDefault="005C5E2C" w:rsidP="006323E2">
            <w:pPr>
              <w:pStyle w:val="a9"/>
              <w:spacing w:before="0" w:beforeAutospacing="0" w:after="0" w:afterAutospacing="0"/>
              <w:ind w:firstLine="326"/>
              <w:jc w:val="both"/>
              <w:rPr>
                <w:sz w:val="25"/>
                <w:szCs w:val="25"/>
                <w:lang w:val="uk-UA"/>
              </w:rPr>
            </w:pPr>
            <w:r w:rsidRPr="00A36293">
              <w:rPr>
                <w:sz w:val="25"/>
                <w:szCs w:val="25"/>
                <w:lang w:val="uk-UA"/>
              </w:rPr>
              <w:t>2. Забезпечує функціонування автоматизованої системи документообігу суду.</w:t>
            </w:r>
          </w:p>
          <w:p w:rsidR="005C5E2C" w:rsidRPr="00A36293" w:rsidRDefault="005C5E2C" w:rsidP="006323E2">
            <w:pPr>
              <w:pStyle w:val="a9"/>
              <w:spacing w:before="0" w:beforeAutospacing="0" w:after="0" w:afterAutospacing="0"/>
              <w:ind w:firstLine="326"/>
              <w:jc w:val="both"/>
              <w:rPr>
                <w:sz w:val="25"/>
                <w:szCs w:val="25"/>
                <w:lang w:val="uk-UA"/>
              </w:rPr>
            </w:pPr>
            <w:r w:rsidRPr="00A36293">
              <w:rPr>
                <w:sz w:val="25"/>
                <w:szCs w:val="25"/>
                <w:lang w:val="uk-UA"/>
              </w:rPr>
              <w:t>3. Здійснює виконання заходів щодо забезпечення захисту інформації та контролю за ними у інформаційно-телекомунікаційній системі суду.</w:t>
            </w:r>
          </w:p>
          <w:p w:rsidR="005C5E2C" w:rsidRPr="00A36293" w:rsidRDefault="005C5E2C" w:rsidP="006323E2">
            <w:pPr>
              <w:pStyle w:val="a9"/>
              <w:spacing w:before="0" w:beforeAutospacing="0" w:after="0" w:afterAutospacing="0"/>
              <w:ind w:firstLine="326"/>
              <w:jc w:val="both"/>
              <w:rPr>
                <w:sz w:val="25"/>
                <w:szCs w:val="25"/>
                <w:lang w:val="uk-UA"/>
              </w:rPr>
            </w:pPr>
            <w:r w:rsidRPr="00A36293">
              <w:rPr>
                <w:sz w:val="25"/>
                <w:szCs w:val="25"/>
                <w:lang w:val="uk-UA"/>
              </w:rPr>
              <w:t xml:space="preserve">4. Здійснює обслуговування </w:t>
            </w:r>
            <w:proofErr w:type="spellStart"/>
            <w:r w:rsidRPr="00A36293">
              <w:rPr>
                <w:sz w:val="25"/>
                <w:szCs w:val="25"/>
                <w:lang w:val="uk-UA"/>
              </w:rPr>
              <w:t>компʼютерної</w:t>
            </w:r>
            <w:proofErr w:type="spellEnd"/>
            <w:r w:rsidRPr="00A36293">
              <w:rPr>
                <w:sz w:val="25"/>
                <w:szCs w:val="25"/>
                <w:lang w:val="uk-UA"/>
              </w:rPr>
              <w:t xml:space="preserve"> мережі та баз даних суду, забезпечує працездатність в суді загальнодержавних реєстрів та баз даних. Забезпечує підтримку цілісності та безпеки електронної </w:t>
            </w:r>
            <w:r w:rsidRPr="00A36293">
              <w:rPr>
                <w:sz w:val="25"/>
                <w:szCs w:val="25"/>
                <w:lang w:val="uk-UA"/>
              </w:rPr>
              <w:lastRenderedPageBreak/>
              <w:t>інформаційної бази даних.</w:t>
            </w:r>
          </w:p>
          <w:p w:rsidR="005C5E2C" w:rsidRPr="00A36293" w:rsidRDefault="005C5E2C" w:rsidP="006323E2">
            <w:pPr>
              <w:pStyle w:val="a9"/>
              <w:spacing w:before="0" w:beforeAutospacing="0" w:after="0" w:afterAutospacing="0"/>
              <w:ind w:firstLine="326"/>
              <w:jc w:val="both"/>
              <w:rPr>
                <w:sz w:val="25"/>
                <w:szCs w:val="25"/>
                <w:lang w:val="uk-UA"/>
              </w:rPr>
            </w:pPr>
            <w:r w:rsidRPr="00A36293">
              <w:rPr>
                <w:sz w:val="25"/>
                <w:szCs w:val="25"/>
                <w:lang w:val="uk-UA"/>
              </w:rPr>
              <w:t xml:space="preserve">5. Забезпечує функціонування системи </w:t>
            </w:r>
            <w:proofErr w:type="spellStart"/>
            <w:r w:rsidRPr="00A36293">
              <w:rPr>
                <w:sz w:val="25"/>
                <w:szCs w:val="25"/>
                <w:lang w:val="uk-UA"/>
              </w:rPr>
              <w:t>відеоконференцзвʼязку</w:t>
            </w:r>
            <w:proofErr w:type="spellEnd"/>
            <w:r w:rsidRPr="00A36293">
              <w:rPr>
                <w:sz w:val="25"/>
                <w:szCs w:val="25"/>
                <w:lang w:val="uk-UA"/>
              </w:rPr>
              <w:t>.</w:t>
            </w:r>
          </w:p>
          <w:p w:rsidR="005C5E2C" w:rsidRPr="00A36293" w:rsidRDefault="005C5E2C" w:rsidP="006323E2">
            <w:pPr>
              <w:pStyle w:val="a9"/>
              <w:spacing w:before="0" w:beforeAutospacing="0" w:after="0" w:afterAutospacing="0"/>
              <w:ind w:firstLine="326"/>
              <w:jc w:val="both"/>
              <w:rPr>
                <w:sz w:val="25"/>
                <w:szCs w:val="25"/>
                <w:lang w:val="uk-UA"/>
              </w:rPr>
            </w:pPr>
            <w:r w:rsidRPr="00A36293">
              <w:rPr>
                <w:sz w:val="25"/>
                <w:szCs w:val="25"/>
                <w:lang w:val="uk-UA"/>
              </w:rPr>
              <w:t>6. Бере участь у здійсненні заходів щодо впровадження кваліфікованого електронного підпису.</w:t>
            </w:r>
          </w:p>
          <w:p w:rsidR="005C5E2C" w:rsidRPr="00A36293" w:rsidRDefault="005C5E2C" w:rsidP="006323E2">
            <w:pPr>
              <w:pStyle w:val="a9"/>
              <w:spacing w:before="0" w:beforeAutospacing="0" w:after="0" w:afterAutospacing="0"/>
              <w:ind w:firstLine="350"/>
              <w:jc w:val="both"/>
              <w:rPr>
                <w:sz w:val="25"/>
                <w:szCs w:val="25"/>
                <w:lang w:val="uk-UA"/>
              </w:rPr>
            </w:pPr>
            <w:r w:rsidRPr="00A36293">
              <w:rPr>
                <w:sz w:val="25"/>
                <w:szCs w:val="25"/>
                <w:lang w:val="uk-UA"/>
              </w:rPr>
              <w:t xml:space="preserve">7. Надає практичну та методичну допомогу працівникам суду з питань роботи та використання програмного забезпечення та </w:t>
            </w:r>
            <w:proofErr w:type="spellStart"/>
            <w:r w:rsidRPr="00A36293">
              <w:rPr>
                <w:sz w:val="25"/>
                <w:szCs w:val="25"/>
                <w:lang w:val="uk-UA"/>
              </w:rPr>
              <w:t>компʼютерного</w:t>
            </w:r>
            <w:proofErr w:type="spellEnd"/>
            <w:r w:rsidRPr="00A36293">
              <w:rPr>
                <w:sz w:val="25"/>
                <w:szCs w:val="25"/>
                <w:lang w:val="uk-UA"/>
              </w:rPr>
              <w:t xml:space="preserve"> й периферійного обладнання.</w:t>
            </w:r>
          </w:p>
          <w:p w:rsidR="005C5E2C" w:rsidRDefault="005C5E2C" w:rsidP="006323E2">
            <w:pPr>
              <w:ind w:firstLine="350"/>
              <w:jc w:val="both"/>
              <w:rPr>
                <w:sz w:val="25"/>
                <w:szCs w:val="25"/>
              </w:rPr>
            </w:pPr>
            <w:r w:rsidRPr="00A36293">
              <w:rPr>
                <w:sz w:val="25"/>
                <w:szCs w:val="25"/>
              </w:rPr>
              <w:t>8. Виконує доручення керівника апарату та головного спеціаліста (з інформаційних технологій) щодо забезпечення впровадження та використання в суді інформаційних технологій.</w:t>
            </w:r>
          </w:p>
          <w:p w:rsidR="005C5E2C" w:rsidRPr="00964A94" w:rsidRDefault="005C5E2C" w:rsidP="006323E2">
            <w:pPr>
              <w:jc w:val="both"/>
              <w:rPr>
                <w:sz w:val="25"/>
                <w:szCs w:val="25"/>
              </w:rPr>
            </w:pPr>
          </w:p>
        </w:tc>
      </w:tr>
      <w:tr w:rsidR="005C5E2C" w:rsidRPr="00964A94" w:rsidTr="006323E2">
        <w:tc>
          <w:tcPr>
            <w:tcW w:w="3369" w:type="dxa"/>
            <w:gridSpan w:val="3"/>
            <w:shd w:val="clear" w:color="auto" w:fill="auto"/>
          </w:tcPr>
          <w:p w:rsidR="005C5E2C" w:rsidRPr="00964A94" w:rsidRDefault="005C5E2C" w:rsidP="006323E2">
            <w:pPr>
              <w:jc w:val="both"/>
              <w:rPr>
                <w:sz w:val="25"/>
                <w:szCs w:val="25"/>
              </w:rPr>
            </w:pPr>
            <w:r w:rsidRPr="00964A94">
              <w:rPr>
                <w:sz w:val="25"/>
                <w:szCs w:val="25"/>
              </w:rPr>
              <w:lastRenderedPageBreak/>
              <w:t xml:space="preserve">Умови оплати </w:t>
            </w:r>
          </w:p>
          <w:p w:rsidR="005C5E2C" w:rsidRPr="00964A94" w:rsidRDefault="005C5E2C" w:rsidP="006323E2">
            <w:pPr>
              <w:jc w:val="both"/>
              <w:rPr>
                <w:sz w:val="25"/>
                <w:szCs w:val="25"/>
              </w:rPr>
            </w:pPr>
            <w:r w:rsidRPr="00964A94">
              <w:rPr>
                <w:sz w:val="25"/>
                <w:szCs w:val="25"/>
              </w:rPr>
              <w:t>праці</w:t>
            </w:r>
          </w:p>
        </w:tc>
        <w:tc>
          <w:tcPr>
            <w:tcW w:w="6095" w:type="dxa"/>
            <w:shd w:val="clear" w:color="auto" w:fill="auto"/>
          </w:tcPr>
          <w:p w:rsidR="005C5E2C" w:rsidRPr="0069372C" w:rsidRDefault="005C5E2C" w:rsidP="006323E2">
            <w:pPr>
              <w:jc w:val="both"/>
              <w:rPr>
                <w:iCs/>
                <w:sz w:val="25"/>
                <w:szCs w:val="25"/>
                <w:lang w:val="ru-RU"/>
              </w:rPr>
            </w:pPr>
            <w:proofErr w:type="spellStart"/>
            <w:r w:rsidRPr="0069372C">
              <w:rPr>
                <w:iCs/>
                <w:sz w:val="25"/>
                <w:szCs w:val="25"/>
                <w:lang w:val="ru-RU"/>
              </w:rPr>
              <w:t>Посадовий</w:t>
            </w:r>
            <w:proofErr w:type="spellEnd"/>
            <w:r w:rsidRPr="0069372C">
              <w:rPr>
                <w:iCs/>
                <w:sz w:val="25"/>
                <w:szCs w:val="25"/>
                <w:lang w:val="ru-RU"/>
              </w:rPr>
              <w:t xml:space="preserve"> оклад – 4440 грн. </w:t>
            </w:r>
          </w:p>
          <w:p w:rsidR="005C5E2C" w:rsidRDefault="005C5E2C" w:rsidP="006323E2">
            <w:pPr>
              <w:jc w:val="both"/>
              <w:rPr>
                <w:iCs/>
                <w:sz w:val="25"/>
                <w:szCs w:val="25"/>
                <w:lang w:val="ru-RU"/>
              </w:rPr>
            </w:pPr>
            <w:r w:rsidRPr="0069372C">
              <w:rPr>
                <w:iCs/>
                <w:sz w:val="25"/>
                <w:szCs w:val="25"/>
                <w:lang w:val="ru-RU"/>
              </w:rPr>
              <w:t xml:space="preserve">Надбавка за </w:t>
            </w:r>
            <w:proofErr w:type="spellStart"/>
            <w:r w:rsidRPr="0069372C">
              <w:rPr>
                <w:iCs/>
                <w:sz w:val="25"/>
                <w:szCs w:val="25"/>
                <w:lang w:val="ru-RU"/>
              </w:rPr>
              <w:t>вислугу</w:t>
            </w:r>
            <w:proofErr w:type="spellEnd"/>
            <w:r w:rsidRPr="0069372C">
              <w:rPr>
                <w:iCs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69372C">
              <w:rPr>
                <w:iCs/>
                <w:sz w:val="25"/>
                <w:szCs w:val="25"/>
                <w:lang w:val="ru-RU"/>
              </w:rPr>
              <w:t>років</w:t>
            </w:r>
            <w:proofErr w:type="spellEnd"/>
            <w:r w:rsidRPr="0069372C">
              <w:rPr>
                <w:iCs/>
                <w:sz w:val="25"/>
                <w:szCs w:val="25"/>
                <w:lang w:val="ru-RU"/>
              </w:rPr>
              <w:t xml:space="preserve">, надбавка за ранг </w:t>
            </w:r>
            <w:proofErr w:type="gramStart"/>
            <w:r w:rsidRPr="0069372C">
              <w:rPr>
                <w:iCs/>
                <w:sz w:val="25"/>
                <w:szCs w:val="25"/>
                <w:lang w:val="ru-RU"/>
              </w:rPr>
              <w:t>державного</w:t>
            </w:r>
            <w:proofErr w:type="gramEnd"/>
            <w:r w:rsidRPr="0069372C">
              <w:rPr>
                <w:iCs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69372C">
              <w:rPr>
                <w:iCs/>
                <w:sz w:val="25"/>
                <w:szCs w:val="25"/>
                <w:lang w:val="ru-RU"/>
              </w:rPr>
              <w:t>службовця</w:t>
            </w:r>
            <w:proofErr w:type="spellEnd"/>
            <w:r w:rsidRPr="0069372C">
              <w:rPr>
                <w:iCs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69372C">
              <w:rPr>
                <w:iCs/>
                <w:sz w:val="25"/>
                <w:szCs w:val="25"/>
                <w:lang w:val="ru-RU"/>
              </w:rPr>
              <w:t>відповідно</w:t>
            </w:r>
            <w:proofErr w:type="spellEnd"/>
            <w:r w:rsidRPr="0069372C">
              <w:rPr>
                <w:iCs/>
                <w:sz w:val="25"/>
                <w:szCs w:val="25"/>
                <w:lang w:val="ru-RU"/>
              </w:rPr>
              <w:t xml:space="preserve"> до </w:t>
            </w:r>
            <w:proofErr w:type="spellStart"/>
            <w:r w:rsidRPr="0069372C">
              <w:rPr>
                <w:iCs/>
                <w:sz w:val="25"/>
                <w:szCs w:val="25"/>
                <w:lang w:val="ru-RU"/>
              </w:rPr>
              <w:t>статті</w:t>
            </w:r>
            <w:proofErr w:type="spellEnd"/>
            <w:r w:rsidRPr="0069372C">
              <w:rPr>
                <w:iCs/>
                <w:sz w:val="25"/>
                <w:szCs w:val="25"/>
                <w:lang w:val="ru-RU"/>
              </w:rPr>
              <w:t xml:space="preserve"> 52 Закон</w:t>
            </w:r>
            <w:r>
              <w:rPr>
                <w:iCs/>
                <w:sz w:val="25"/>
                <w:szCs w:val="25"/>
                <w:lang w:val="ru-RU"/>
              </w:rPr>
              <w:t xml:space="preserve">у </w:t>
            </w:r>
            <w:proofErr w:type="spellStart"/>
            <w:r>
              <w:rPr>
                <w:iCs/>
                <w:sz w:val="25"/>
                <w:szCs w:val="25"/>
                <w:lang w:val="ru-RU"/>
              </w:rPr>
              <w:t>України</w:t>
            </w:r>
            <w:proofErr w:type="spellEnd"/>
            <w:r>
              <w:rPr>
                <w:iCs/>
                <w:sz w:val="25"/>
                <w:szCs w:val="25"/>
                <w:lang w:val="ru-RU"/>
              </w:rPr>
              <w:t xml:space="preserve"> «Про </w:t>
            </w:r>
            <w:proofErr w:type="spellStart"/>
            <w:r>
              <w:rPr>
                <w:iCs/>
                <w:sz w:val="25"/>
                <w:szCs w:val="25"/>
                <w:lang w:val="ru-RU"/>
              </w:rPr>
              <w:t>державну</w:t>
            </w:r>
            <w:proofErr w:type="spellEnd"/>
            <w:r>
              <w:rPr>
                <w:iCs/>
                <w:sz w:val="25"/>
                <w:szCs w:val="25"/>
                <w:lang w:val="ru-RU"/>
              </w:rPr>
              <w:t xml:space="preserve"> службу»;</w:t>
            </w:r>
          </w:p>
          <w:p w:rsidR="005C5E2C" w:rsidRPr="0069372C" w:rsidRDefault="005C5E2C" w:rsidP="006323E2">
            <w:pPr>
              <w:jc w:val="both"/>
              <w:rPr>
                <w:iCs/>
                <w:sz w:val="25"/>
                <w:szCs w:val="25"/>
                <w:lang w:val="ru-RU"/>
              </w:rPr>
            </w:pPr>
            <w:r>
              <w:rPr>
                <w:iCs/>
                <w:sz w:val="25"/>
                <w:szCs w:val="25"/>
                <w:lang w:val="ru-RU" w:bidi="uk-UA"/>
              </w:rPr>
              <w:t>Н</w:t>
            </w:r>
            <w:r w:rsidRPr="00F251A6">
              <w:rPr>
                <w:iCs/>
                <w:sz w:val="25"/>
                <w:szCs w:val="25"/>
                <w:lang w:val="ru-RU" w:bidi="uk-UA"/>
              </w:rPr>
              <w:t>адб</w:t>
            </w:r>
            <w:r>
              <w:rPr>
                <w:iCs/>
                <w:sz w:val="25"/>
                <w:szCs w:val="25"/>
                <w:lang w:val="ru-RU" w:bidi="uk-UA"/>
              </w:rPr>
              <w:t>авка</w:t>
            </w:r>
            <w:r w:rsidRPr="00F251A6">
              <w:rPr>
                <w:iCs/>
                <w:sz w:val="25"/>
                <w:szCs w:val="25"/>
                <w:lang w:val="ru-RU" w:bidi="uk-UA"/>
              </w:rPr>
              <w:t xml:space="preserve"> за </w:t>
            </w:r>
            <w:proofErr w:type="spellStart"/>
            <w:r w:rsidRPr="00F251A6">
              <w:rPr>
                <w:iCs/>
                <w:sz w:val="25"/>
                <w:szCs w:val="25"/>
                <w:lang w:val="ru-RU" w:bidi="uk-UA"/>
              </w:rPr>
              <w:t>інтенсивність</w:t>
            </w:r>
            <w:proofErr w:type="spellEnd"/>
            <w:r w:rsidRPr="00F251A6">
              <w:rPr>
                <w:iCs/>
                <w:sz w:val="25"/>
                <w:szCs w:val="25"/>
                <w:lang w:val="ru-RU" w:bidi="uk-UA"/>
              </w:rPr>
              <w:t xml:space="preserve"> </w:t>
            </w:r>
            <w:proofErr w:type="spellStart"/>
            <w:r w:rsidRPr="00F251A6">
              <w:rPr>
                <w:iCs/>
                <w:sz w:val="25"/>
                <w:szCs w:val="25"/>
                <w:lang w:val="ru-RU" w:bidi="uk-UA"/>
              </w:rPr>
              <w:t>праці</w:t>
            </w:r>
            <w:proofErr w:type="spellEnd"/>
            <w:r w:rsidRPr="00F251A6">
              <w:rPr>
                <w:iCs/>
                <w:sz w:val="25"/>
                <w:szCs w:val="25"/>
                <w:lang w:val="ru-RU" w:bidi="uk-UA"/>
              </w:rPr>
              <w:t xml:space="preserve">, за </w:t>
            </w:r>
            <w:proofErr w:type="spellStart"/>
            <w:r w:rsidRPr="00F251A6">
              <w:rPr>
                <w:iCs/>
                <w:sz w:val="25"/>
                <w:szCs w:val="25"/>
                <w:lang w:val="ru-RU" w:bidi="uk-UA"/>
              </w:rPr>
              <w:t>виконання</w:t>
            </w:r>
            <w:proofErr w:type="spellEnd"/>
            <w:r w:rsidRPr="00F251A6">
              <w:rPr>
                <w:iCs/>
                <w:sz w:val="25"/>
                <w:szCs w:val="25"/>
                <w:lang w:val="ru-RU" w:bidi="uk-UA"/>
              </w:rPr>
              <w:t xml:space="preserve"> особливо </w:t>
            </w:r>
            <w:proofErr w:type="spellStart"/>
            <w:r w:rsidRPr="00F251A6">
              <w:rPr>
                <w:iCs/>
                <w:sz w:val="25"/>
                <w:szCs w:val="25"/>
                <w:lang w:val="ru-RU" w:bidi="uk-UA"/>
              </w:rPr>
              <w:t>важливої</w:t>
            </w:r>
            <w:proofErr w:type="spellEnd"/>
            <w:r w:rsidRPr="00F251A6">
              <w:rPr>
                <w:iCs/>
                <w:sz w:val="25"/>
                <w:szCs w:val="25"/>
                <w:lang w:val="ru-RU" w:bidi="uk-UA"/>
              </w:rPr>
              <w:t xml:space="preserve"> </w:t>
            </w:r>
            <w:proofErr w:type="spellStart"/>
            <w:r w:rsidRPr="00F251A6">
              <w:rPr>
                <w:iCs/>
                <w:sz w:val="25"/>
                <w:szCs w:val="25"/>
                <w:lang w:val="ru-RU" w:bidi="uk-UA"/>
              </w:rPr>
              <w:t>роботи</w:t>
            </w:r>
            <w:proofErr w:type="spellEnd"/>
            <w:r w:rsidRPr="00F251A6">
              <w:rPr>
                <w:iCs/>
                <w:sz w:val="25"/>
                <w:szCs w:val="25"/>
                <w:lang w:val="ru-RU" w:bidi="uk-UA"/>
              </w:rPr>
              <w:t xml:space="preserve"> та </w:t>
            </w:r>
            <w:proofErr w:type="spellStart"/>
            <w:proofErr w:type="gramStart"/>
            <w:r w:rsidRPr="00F251A6">
              <w:rPr>
                <w:iCs/>
                <w:sz w:val="25"/>
                <w:szCs w:val="25"/>
                <w:lang w:val="ru-RU" w:bidi="uk-UA"/>
              </w:rPr>
              <w:t>прем</w:t>
            </w:r>
            <w:proofErr w:type="gramEnd"/>
            <w:r w:rsidRPr="00F251A6">
              <w:rPr>
                <w:iCs/>
                <w:sz w:val="25"/>
                <w:szCs w:val="25"/>
                <w:lang w:val="ru-RU" w:bidi="uk-UA"/>
              </w:rPr>
              <w:t>і</w:t>
            </w:r>
            <w:r>
              <w:rPr>
                <w:iCs/>
                <w:sz w:val="25"/>
                <w:szCs w:val="25"/>
                <w:lang w:val="ru-RU" w:bidi="uk-UA"/>
              </w:rPr>
              <w:t>я</w:t>
            </w:r>
            <w:proofErr w:type="spellEnd"/>
            <w:r w:rsidRPr="0069372C">
              <w:rPr>
                <w:iCs/>
                <w:sz w:val="25"/>
                <w:szCs w:val="25"/>
                <w:lang w:val="ru-RU"/>
              </w:rPr>
              <w:t xml:space="preserve"> за </w:t>
            </w:r>
            <w:proofErr w:type="spellStart"/>
            <w:r w:rsidRPr="0069372C">
              <w:rPr>
                <w:iCs/>
                <w:sz w:val="25"/>
                <w:szCs w:val="25"/>
                <w:lang w:val="ru-RU"/>
              </w:rPr>
              <w:t>наявності</w:t>
            </w:r>
            <w:proofErr w:type="spellEnd"/>
            <w:r w:rsidRPr="0069372C">
              <w:rPr>
                <w:iCs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69372C">
              <w:rPr>
                <w:iCs/>
                <w:sz w:val="25"/>
                <w:szCs w:val="25"/>
                <w:lang w:val="ru-RU"/>
              </w:rPr>
              <w:t>достатнього</w:t>
            </w:r>
            <w:proofErr w:type="spellEnd"/>
            <w:r w:rsidRPr="0069372C">
              <w:rPr>
                <w:iCs/>
                <w:sz w:val="25"/>
                <w:szCs w:val="25"/>
                <w:lang w:val="ru-RU"/>
              </w:rPr>
              <w:t xml:space="preserve"> фонду оплати </w:t>
            </w:r>
            <w:proofErr w:type="spellStart"/>
            <w:r w:rsidRPr="0069372C">
              <w:rPr>
                <w:iCs/>
                <w:sz w:val="25"/>
                <w:szCs w:val="25"/>
                <w:lang w:val="ru-RU"/>
              </w:rPr>
              <w:t>праці</w:t>
            </w:r>
            <w:proofErr w:type="spellEnd"/>
            <w:r w:rsidRPr="0069372C">
              <w:rPr>
                <w:iCs/>
                <w:sz w:val="25"/>
                <w:szCs w:val="25"/>
                <w:lang w:val="ru-RU"/>
              </w:rPr>
              <w:t>.</w:t>
            </w:r>
          </w:p>
          <w:p w:rsidR="005C5E2C" w:rsidRPr="003552E6" w:rsidRDefault="005C5E2C" w:rsidP="006323E2">
            <w:pPr>
              <w:tabs>
                <w:tab w:val="left" w:pos="175"/>
              </w:tabs>
              <w:jc w:val="both"/>
              <w:rPr>
                <w:sz w:val="25"/>
                <w:szCs w:val="25"/>
                <w:lang w:val="ru-RU"/>
              </w:rPr>
            </w:pPr>
          </w:p>
        </w:tc>
      </w:tr>
      <w:tr w:rsidR="005C5E2C" w:rsidRPr="00964A94" w:rsidTr="006323E2">
        <w:tc>
          <w:tcPr>
            <w:tcW w:w="3369" w:type="dxa"/>
            <w:gridSpan w:val="3"/>
            <w:shd w:val="clear" w:color="auto" w:fill="auto"/>
          </w:tcPr>
          <w:p w:rsidR="005C5E2C" w:rsidRPr="00964A94" w:rsidRDefault="005C5E2C" w:rsidP="006323E2">
            <w:pPr>
              <w:rPr>
                <w:sz w:val="25"/>
                <w:szCs w:val="25"/>
              </w:rPr>
            </w:pPr>
            <w:r w:rsidRPr="00964A94">
              <w:rPr>
                <w:sz w:val="25"/>
                <w:szCs w:val="25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C5E2C" w:rsidRPr="00964A94" w:rsidRDefault="005C5E2C" w:rsidP="006323E2">
            <w:pPr>
              <w:rPr>
                <w:sz w:val="25"/>
                <w:szCs w:val="25"/>
              </w:rPr>
            </w:pPr>
            <w:r w:rsidRPr="00964A94">
              <w:rPr>
                <w:sz w:val="25"/>
                <w:szCs w:val="25"/>
              </w:rPr>
              <w:t>Постійна робота</w:t>
            </w:r>
          </w:p>
        </w:tc>
      </w:tr>
      <w:tr w:rsidR="005C5E2C" w:rsidRPr="00964A94" w:rsidTr="006323E2">
        <w:trPr>
          <w:trHeight w:val="5215"/>
        </w:trPr>
        <w:tc>
          <w:tcPr>
            <w:tcW w:w="3369" w:type="dxa"/>
            <w:gridSpan w:val="3"/>
            <w:shd w:val="clear" w:color="auto" w:fill="auto"/>
          </w:tcPr>
          <w:p w:rsidR="005C5E2C" w:rsidRPr="00964A94" w:rsidRDefault="005C5E2C" w:rsidP="006323E2">
            <w:pPr>
              <w:rPr>
                <w:sz w:val="25"/>
                <w:szCs w:val="25"/>
              </w:rPr>
            </w:pPr>
            <w:r w:rsidRPr="00964A94">
              <w:rPr>
                <w:sz w:val="25"/>
                <w:szCs w:val="25"/>
              </w:rPr>
              <w:t>Перелік документів, необхідних для участі у конкурсі, та строк їх подання</w:t>
            </w:r>
          </w:p>
        </w:tc>
        <w:tc>
          <w:tcPr>
            <w:tcW w:w="6095" w:type="dxa"/>
            <w:shd w:val="clear" w:color="auto" w:fill="auto"/>
          </w:tcPr>
          <w:p w:rsidR="005C5E2C" w:rsidRPr="00964A94" w:rsidRDefault="005C5E2C" w:rsidP="006323E2">
            <w:pPr>
              <w:ind w:left="33" w:firstLine="284"/>
              <w:jc w:val="both"/>
              <w:rPr>
                <w:sz w:val="25"/>
                <w:szCs w:val="25"/>
              </w:rPr>
            </w:pPr>
            <w:r w:rsidRPr="00964A94">
              <w:rPr>
                <w:sz w:val="25"/>
                <w:szCs w:val="25"/>
              </w:rPr>
              <w:t xml:space="preserve">1. Особа, яка бажає взяти участь у конкурсі, подає конкурсній комісії через Єдиний портал вакансій державної служби </w:t>
            </w:r>
            <w:proofErr w:type="spellStart"/>
            <w:r w:rsidRPr="00964A94">
              <w:rPr>
                <w:sz w:val="25"/>
                <w:szCs w:val="25"/>
              </w:rPr>
              <w:t>НАДС</w:t>
            </w:r>
            <w:proofErr w:type="spellEnd"/>
            <w:r w:rsidRPr="00964A94">
              <w:rPr>
                <w:sz w:val="25"/>
                <w:szCs w:val="25"/>
              </w:rPr>
              <w:t xml:space="preserve"> таку інформацію:</w:t>
            </w:r>
          </w:p>
          <w:p w:rsidR="005C5E2C" w:rsidRPr="00964A94" w:rsidRDefault="005C5E2C" w:rsidP="005C5E2C">
            <w:pPr>
              <w:numPr>
                <w:ilvl w:val="0"/>
                <w:numId w:val="1"/>
              </w:numPr>
              <w:ind w:left="33" w:firstLine="284"/>
              <w:jc w:val="both"/>
              <w:rPr>
                <w:sz w:val="25"/>
                <w:szCs w:val="25"/>
                <w:lang w:val="ru-RU"/>
              </w:rPr>
            </w:pPr>
            <w:bookmarkStart w:id="0" w:name="n342"/>
            <w:bookmarkEnd w:id="0"/>
            <w:r w:rsidRPr="00964A94">
              <w:rPr>
                <w:sz w:val="25"/>
                <w:szCs w:val="25"/>
              </w:rPr>
              <w:t>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25.03.2016р. №246;</w:t>
            </w:r>
          </w:p>
          <w:p w:rsidR="005C5E2C" w:rsidRPr="00964A94" w:rsidRDefault="005C5E2C" w:rsidP="005C5E2C">
            <w:pPr>
              <w:numPr>
                <w:ilvl w:val="0"/>
                <w:numId w:val="1"/>
              </w:numPr>
              <w:ind w:left="33" w:firstLine="284"/>
              <w:jc w:val="both"/>
              <w:rPr>
                <w:sz w:val="25"/>
                <w:szCs w:val="25"/>
              </w:rPr>
            </w:pPr>
            <w:r w:rsidRPr="00964A94">
              <w:rPr>
                <w:sz w:val="25"/>
                <w:szCs w:val="25"/>
              </w:rPr>
              <w:t>резюме за формою згідно з додаток 2</w:t>
            </w:r>
            <w:r w:rsidRPr="00964A94">
              <w:rPr>
                <w:sz w:val="25"/>
                <w:szCs w:val="25"/>
                <w:vertAlign w:val="superscript"/>
              </w:rPr>
              <w:t>1</w:t>
            </w:r>
            <w:r w:rsidRPr="00964A94">
              <w:rPr>
                <w:sz w:val="25"/>
                <w:szCs w:val="25"/>
              </w:rPr>
              <w:t xml:space="preserve"> до Порядку проведення конкурсу на зайняття посад державної служби, затвердженого постановою Кабінету Міністрів України від 25.03.2016р. №246, в якому обов’язково зазначається така інформація: </w:t>
            </w:r>
          </w:p>
          <w:p w:rsidR="005C5E2C" w:rsidRPr="00964A94" w:rsidRDefault="005C5E2C" w:rsidP="005C5E2C">
            <w:pPr>
              <w:numPr>
                <w:ilvl w:val="0"/>
                <w:numId w:val="2"/>
              </w:numPr>
              <w:ind w:left="33" w:firstLine="284"/>
              <w:jc w:val="both"/>
              <w:rPr>
                <w:sz w:val="25"/>
                <w:szCs w:val="25"/>
              </w:rPr>
            </w:pPr>
            <w:r w:rsidRPr="00964A94">
              <w:rPr>
                <w:sz w:val="25"/>
                <w:szCs w:val="25"/>
              </w:rPr>
              <w:t>прізвище, ім’я, по батькові кандидата;</w:t>
            </w:r>
          </w:p>
          <w:p w:rsidR="005C5E2C" w:rsidRPr="00964A94" w:rsidRDefault="005C5E2C" w:rsidP="005C5E2C">
            <w:pPr>
              <w:numPr>
                <w:ilvl w:val="0"/>
                <w:numId w:val="2"/>
              </w:numPr>
              <w:ind w:left="33" w:firstLine="284"/>
              <w:jc w:val="both"/>
              <w:rPr>
                <w:sz w:val="25"/>
                <w:szCs w:val="25"/>
              </w:rPr>
            </w:pPr>
            <w:r w:rsidRPr="00964A94">
              <w:rPr>
                <w:sz w:val="25"/>
                <w:szCs w:val="25"/>
              </w:rPr>
              <w:t>реквізити документа, що посвідчує особу та підтверджує громадянство України;</w:t>
            </w:r>
          </w:p>
          <w:p w:rsidR="005C5E2C" w:rsidRPr="00964A94" w:rsidRDefault="005C5E2C" w:rsidP="005C5E2C">
            <w:pPr>
              <w:numPr>
                <w:ilvl w:val="0"/>
                <w:numId w:val="2"/>
              </w:numPr>
              <w:ind w:left="33" w:firstLine="284"/>
              <w:jc w:val="both"/>
              <w:rPr>
                <w:sz w:val="25"/>
                <w:szCs w:val="25"/>
              </w:rPr>
            </w:pPr>
            <w:r w:rsidRPr="00964A94">
              <w:rPr>
                <w:sz w:val="25"/>
                <w:szCs w:val="25"/>
              </w:rPr>
              <w:t>підтвердження наявності відповідного ступеня вищої освіти;</w:t>
            </w:r>
          </w:p>
          <w:p w:rsidR="005C5E2C" w:rsidRPr="00964A94" w:rsidRDefault="005C5E2C" w:rsidP="005C5E2C">
            <w:pPr>
              <w:numPr>
                <w:ilvl w:val="0"/>
                <w:numId w:val="2"/>
              </w:numPr>
              <w:ind w:left="33" w:firstLine="284"/>
              <w:jc w:val="both"/>
              <w:rPr>
                <w:sz w:val="25"/>
                <w:szCs w:val="25"/>
              </w:rPr>
            </w:pPr>
            <w:r w:rsidRPr="00964A94">
              <w:rPr>
                <w:sz w:val="25"/>
                <w:szCs w:val="25"/>
              </w:rPr>
              <w:t>підтвердження рівня вільного володіння державною мовою;</w:t>
            </w:r>
          </w:p>
          <w:p w:rsidR="005C5E2C" w:rsidRPr="00964A94" w:rsidRDefault="005C5E2C" w:rsidP="005C5E2C">
            <w:pPr>
              <w:numPr>
                <w:ilvl w:val="0"/>
                <w:numId w:val="2"/>
              </w:numPr>
              <w:ind w:left="33" w:firstLine="284"/>
              <w:jc w:val="both"/>
              <w:rPr>
                <w:sz w:val="25"/>
                <w:szCs w:val="25"/>
              </w:rPr>
            </w:pPr>
            <w:r w:rsidRPr="00964A94">
              <w:rPr>
                <w:sz w:val="25"/>
                <w:szCs w:val="25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:rsidR="005C5E2C" w:rsidRPr="00964A94" w:rsidRDefault="005C5E2C" w:rsidP="005C5E2C">
            <w:pPr>
              <w:numPr>
                <w:ilvl w:val="0"/>
                <w:numId w:val="1"/>
              </w:numPr>
              <w:ind w:left="33" w:firstLine="284"/>
              <w:jc w:val="both"/>
              <w:rPr>
                <w:sz w:val="25"/>
                <w:szCs w:val="25"/>
              </w:rPr>
            </w:pPr>
            <w:bookmarkStart w:id="1" w:name="n343"/>
            <w:bookmarkEnd w:id="1"/>
            <w:r w:rsidRPr="00964A94">
              <w:rPr>
                <w:sz w:val="25"/>
                <w:szCs w:val="25"/>
              </w:rPr>
              <w:t xml:space="preserve">заяву, в якій повідомляє, що до неї не </w:t>
            </w:r>
            <w:r w:rsidRPr="00964A94">
              <w:rPr>
                <w:sz w:val="25"/>
                <w:szCs w:val="25"/>
              </w:rPr>
              <w:lastRenderedPageBreak/>
              <w:t>застосовуються заборони, визначені частиною третьою або четвертою статті 1 Закону України "Про очищення влади",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5C5E2C" w:rsidRPr="00964A94" w:rsidRDefault="005C5E2C" w:rsidP="005C5E2C">
            <w:pPr>
              <w:numPr>
                <w:ilvl w:val="0"/>
                <w:numId w:val="1"/>
              </w:numPr>
              <w:ind w:left="33" w:firstLine="284"/>
              <w:jc w:val="both"/>
              <w:rPr>
                <w:sz w:val="25"/>
                <w:szCs w:val="25"/>
              </w:rPr>
            </w:pPr>
            <w:bookmarkStart w:id="2" w:name="n344"/>
            <w:bookmarkEnd w:id="2"/>
            <w:r w:rsidRPr="00964A94">
              <w:rPr>
                <w:sz w:val="25"/>
                <w:szCs w:val="25"/>
              </w:rPr>
              <w:t>Якщо особою, яка бажає взяти участь у конкурсі, незалежно від обставин подано декларацію особи, уповноваженої на виконання функцій держави або місцевого самоврядування, за минулий рік, її повторне подання не вимагається.</w:t>
            </w:r>
          </w:p>
          <w:p w:rsidR="005C5E2C" w:rsidRPr="00964A94" w:rsidRDefault="005C5E2C" w:rsidP="006323E2">
            <w:pPr>
              <w:ind w:left="33" w:firstLine="284"/>
              <w:jc w:val="both"/>
              <w:rPr>
                <w:sz w:val="25"/>
                <w:szCs w:val="25"/>
              </w:rPr>
            </w:pPr>
            <w:r w:rsidRPr="00964A94">
              <w:rPr>
                <w:sz w:val="25"/>
                <w:szCs w:val="25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964A94">
              <w:rPr>
                <w:sz w:val="25"/>
                <w:szCs w:val="25"/>
              </w:rPr>
              <w:t>компетентностей</w:t>
            </w:r>
            <w:proofErr w:type="spellEnd"/>
            <w:r w:rsidRPr="00964A94">
              <w:rPr>
                <w:sz w:val="25"/>
                <w:szCs w:val="25"/>
              </w:rPr>
              <w:t>, репутації (характеристики, рекомендації, наукові публікації тощо).</w:t>
            </w:r>
          </w:p>
          <w:p w:rsidR="005C5E2C" w:rsidRPr="00964A94" w:rsidRDefault="005C5E2C" w:rsidP="006323E2">
            <w:pPr>
              <w:ind w:left="33" w:firstLine="284"/>
              <w:jc w:val="both"/>
              <w:rPr>
                <w:sz w:val="25"/>
                <w:szCs w:val="25"/>
              </w:rPr>
            </w:pPr>
            <w:bookmarkStart w:id="3" w:name="n1182"/>
            <w:bookmarkEnd w:id="3"/>
            <w:r w:rsidRPr="00964A94">
              <w:rPr>
                <w:sz w:val="25"/>
                <w:szCs w:val="25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5C5E2C" w:rsidRPr="00964A94" w:rsidRDefault="005C5E2C" w:rsidP="006323E2">
            <w:pPr>
              <w:ind w:left="33" w:firstLine="284"/>
              <w:jc w:val="both"/>
              <w:rPr>
                <w:sz w:val="25"/>
                <w:szCs w:val="25"/>
              </w:rPr>
            </w:pPr>
            <w:bookmarkStart w:id="4" w:name="n1183"/>
            <w:bookmarkEnd w:id="4"/>
            <w:r w:rsidRPr="00964A94">
              <w:rPr>
                <w:sz w:val="25"/>
                <w:szCs w:val="25"/>
              </w:rPr>
              <w:t>Державні службовці державного органу, в якому проводиться конкурс, які бажають взяти участь у конкурсі, подають лише заяву про участь у конкурсі.</w:t>
            </w:r>
          </w:p>
          <w:p w:rsidR="005C5E2C" w:rsidRPr="00964A94" w:rsidRDefault="005C5E2C" w:rsidP="006323E2">
            <w:pPr>
              <w:ind w:left="33" w:firstLine="284"/>
              <w:jc w:val="both"/>
              <w:rPr>
                <w:b/>
                <w:sz w:val="25"/>
                <w:szCs w:val="25"/>
              </w:rPr>
            </w:pPr>
            <w:proofErr w:type="spellStart"/>
            <w:r w:rsidRPr="00964A94">
              <w:rPr>
                <w:b/>
                <w:sz w:val="25"/>
                <w:szCs w:val="25"/>
                <w:lang w:val="ru-RU"/>
              </w:rPr>
              <w:t>Інформація</w:t>
            </w:r>
            <w:proofErr w:type="spellEnd"/>
            <w:r w:rsidRPr="00964A94">
              <w:rPr>
                <w:b/>
                <w:sz w:val="25"/>
                <w:szCs w:val="25"/>
                <w:lang w:val="ru-RU"/>
              </w:rPr>
              <w:t xml:space="preserve"> </w:t>
            </w:r>
            <w:proofErr w:type="spellStart"/>
            <w:proofErr w:type="gramStart"/>
            <w:r w:rsidRPr="00964A94">
              <w:rPr>
                <w:b/>
                <w:sz w:val="25"/>
                <w:szCs w:val="25"/>
                <w:lang w:val="ru-RU"/>
              </w:rPr>
              <w:t>подається</w:t>
            </w:r>
            <w:proofErr w:type="spellEnd"/>
            <w:proofErr w:type="gramEnd"/>
            <w:r w:rsidRPr="00964A94">
              <w:rPr>
                <w:b/>
                <w:sz w:val="25"/>
                <w:szCs w:val="25"/>
                <w:lang w:val="ru-RU"/>
              </w:rPr>
              <w:t xml:space="preserve"> через </w:t>
            </w:r>
            <w:proofErr w:type="spellStart"/>
            <w:r w:rsidRPr="00964A94">
              <w:rPr>
                <w:b/>
                <w:sz w:val="25"/>
                <w:szCs w:val="25"/>
                <w:lang w:val="ru-RU"/>
              </w:rPr>
              <w:t>Єдиний</w:t>
            </w:r>
            <w:proofErr w:type="spellEnd"/>
            <w:r w:rsidRPr="00964A94">
              <w:rPr>
                <w:b/>
                <w:sz w:val="25"/>
                <w:szCs w:val="25"/>
                <w:lang w:val="ru-RU"/>
              </w:rPr>
              <w:t xml:space="preserve"> портал </w:t>
            </w:r>
            <w:proofErr w:type="spellStart"/>
            <w:r w:rsidRPr="00964A94">
              <w:rPr>
                <w:b/>
                <w:sz w:val="25"/>
                <w:szCs w:val="25"/>
                <w:lang w:val="ru-RU"/>
              </w:rPr>
              <w:t>вакансій</w:t>
            </w:r>
            <w:proofErr w:type="spellEnd"/>
            <w:r w:rsidRPr="00964A94">
              <w:rPr>
                <w:b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964A94">
              <w:rPr>
                <w:b/>
                <w:sz w:val="25"/>
                <w:szCs w:val="25"/>
                <w:lang w:val="ru-RU"/>
              </w:rPr>
              <w:t>державної</w:t>
            </w:r>
            <w:proofErr w:type="spellEnd"/>
            <w:r w:rsidRPr="00964A94">
              <w:rPr>
                <w:b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964A94">
              <w:rPr>
                <w:b/>
                <w:sz w:val="25"/>
                <w:szCs w:val="25"/>
                <w:lang w:val="ru-RU"/>
              </w:rPr>
              <w:t>служби</w:t>
            </w:r>
            <w:proofErr w:type="spellEnd"/>
            <w:r w:rsidRPr="00964A94">
              <w:rPr>
                <w:b/>
                <w:sz w:val="25"/>
                <w:szCs w:val="25"/>
                <w:lang w:val="ru-RU"/>
              </w:rPr>
              <w:t xml:space="preserve"> </w:t>
            </w:r>
            <w:r w:rsidRPr="00964A94">
              <w:rPr>
                <w:b/>
                <w:sz w:val="25"/>
                <w:szCs w:val="25"/>
              </w:rPr>
              <w:t xml:space="preserve">за адресою: </w:t>
            </w:r>
            <w:hyperlink r:id="rId5" w:history="1">
              <w:r w:rsidRPr="00964A94">
                <w:rPr>
                  <w:rStyle w:val="a7"/>
                  <w:b/>
                  <w:sz w:val="25"/>
                  <w:szCs w:val="25"/>
                </w:rPr>
                <w:t>https://</w:t>
              </w:r>
              <w:r w:rsidRPr="00964A94">
                <w:rPr>
                  <w:rStyle w:val="a7"/>
                  <w:b/>
                  <w:sz w:val="25"/>
                  <w:szCs w:val="25"/>
                  <w:lang w:val="en-US"/>
                </w:rPr>
                <w:t>www</w:t>
              </w:r>
              <w:proofErr w:type="spellStart"/>
              <w:r w:rsidRPr="00964A94">
                <w:rPr>
                  <w:rStyle w:val="a7"/>
                  <w:b/>
                  <w:sz w:val="25"/>
                  <w:szCs w:val="25"/>
                </w:rPr>
                <w:t>.career.gov.ua</w:t>
              </w:r>
              <w:proofErr w:type="spellEnd"/>
            </w:hyperlink>
          </w:p>
          <w:p w:rsidR="005C5E2C" w:rsidRPr="00964A94" w:rsidRDefault="005C5E2C" w:rsidP="006323E2">
            <w:pPr>
              <w:ind w:left="33" w:firstLine="284"/>
              <w:jc w:val="both"/>
              <w:rPr>
                <w:sz w:val="25"/>
                <w:szCs w:val="25"/>
              </w:rPr>
            </w:pPr>
            <w:r w:rsidRPr="00964A94">
              <w:rPr>
                <w:b/>
                <w:sz w:val="25"/>
                <w:szCs w:val="25"/>
              </w:rPr>
              <w:t>Строк подання документів</w:t>
            </w:r>
            <w:r w:rsidRPr="00964A94">
              <w:rPr>
                <w:sz w:val="25"/>
                <w:szCs w:val="25"/>
              </w:rPr>
              <w:t xml:space="preserve">: </w:t>
            </w:r>
            <w:r>
              <w:rPr>
                <w:sz w:val="25"/>
                <w:szCs w:val="25"/>
              </w:rPr>
              <w:t>15</w:t>
            </w:r>
            <w:r w:rsidRPr="00964A94">
              <w:rPr>
                <w:sz w:val="25"/>
                <w:szCs w:val="25"/>
              </w:rPr>
              <w:t xml:space="preserve"> календарних днів з дня оприлюднення інформації про проведення конкурсу на офіційному сайті Національного агентства з питань державної служби, до 17 год. 00 хв. </w:t>
            </w:r>
            <w:r>
              <w:rPr>
                <w:sz w:val="25"/>
                <w:szCs w:val="25"/>
              </w:rPr>
              <w:t>28</w:t>
            </w:r>
            <w:r w:rsidRPr="00964A94">
              <w:rPr>
                <w:sz w:val="25"/>
                <w:szCs w:val="25"/>
              </w:rPr>
              <w:t xml:space="preserve"> квітня 2021 року</w:t>
            </w:r>
          </w:p>
          <w:p w:rsidR="005C5E2C" w:rsidRPr="00964A94" w:rsidRDefault="005C5E2C" w:rsidP="006323E2">
            <w:pPr>
              <w:jc w:val="both"/>
              <w:rPr>
                <w:sz w:val="25"/>
                <w:szCs w:val="25"/>
              </w:rPr>
            </w:pPr>
          </w:p>
        </w:tc>
      </w:tr>
      <w:tr w:rsidR="005C5E2C" w:rsidRPr="00964A94" w:rsidTr="006323E2">
        <w:trPr>
          <w:trHeight w:val="1396"/>
        </w:trPr>
        <w:tc>
          <w:tcPr>
            <w:tcW w:w="3369" w:type="dxa"/>
            <w:gridSpan w:val="3"/>
            <w:shd w:val="clear" w:color="auto" w:fill="auto"/>
          </w:tcPr>
          <w:p w:rsidR="005C5E2C" w:rsidRPr="00964A94" w:rsidRDefault="005C5E2C" w:rsidP="006323E2">
            <w:pPr>
              <w:rPr>
                <w:sz w:val="25"/>
                <w:szCs w:val="25"/>
              </w:rPr>
            </w:pPr>
            <w:r w:rsidRPr="00964A94">
              <w:rPr>
                <w:sz w:val="25"/>
                <w:szCs w:val="25"/>
              </w:rPr>
              <w:lastRenderedPageBreak/>
              <w:t>Додаткові (необов’язкові) документи</w:t>
            </w:r>
          </w:p>
        </w:tc>
        <w:tc>
          <w:tcPr>
            <w:tcW w:w="6095" w:type="dxa"/>
            <w:shd w:val="clear" w:color="auto" w:fill="auto"/>
          </w:tcPr>
          <w:p w:rsidR="005C5E2C" w:rsidRPr="00964A94" w:rsidRDefault="005C5E2C" w:rsidP="006323E2">
            <w:pPr>
              <w:widowControl/>
              <w:autoSpaceDN w:val="0"/>
              <w:ind w:left="57" w:right="95" w:firstLine="293"/>
              <w:jc w:val="both"/>
              <w:textAlignment w:val="baseline"/>
              <w:rPr>
                <w:sz w:val="25"/>
                <w:szCs w:val="25"/>
              </w:rPr>
            </w:pPr>
            <w:r w:rsidRPr="00964A94">
              <w:rPr>
                <w:sz w:val="25"/>
                <w:szCs w:val="25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5C5E2C" w:rsidRPr="00964A94" w:rsidTr="006323E2">
        <w:tc>
          <w:tcPr>
            <w:tcW w:w="3369" w:type="dxa"/>
            <w:gridSpan w:val="3"/>
            <w:shd w:val="clear" w:color="auto" w:fill="auto"/>
          </w:tcPr>
          <w:p w:rsidR="005C5E2C" w:rsidRPr="00964A94" w:rsidRDefault="005C5E2C" w:rsidP="006323E2">
            <w:pPr>
              <w:spacing w:after="20"/>
              <w:ind w:left="127" w:right="126"/>
              <w:rPr>
                <w:sz w:val="25"/>
                <w:szCs w:val="25"/>
              </w:rPr>
            </w:pPr>
            <w:r w:rsidRPr="00964A94">
              <w:rPr>
                <w:sz w:val="25"/>
                <w:szCs w:val="25"/>
              </w:rPr>
              <w:t xml:space="preserve">Дата і час початку проведення тестування кандидатів. </w:t>
            </w:r>
          </w:p>
          <w:p w:rsidR="005C5E2C" w:rsidRPr="00964A94" w:rsidRDefault="005C5E2C" w:rsidP="006323E2">
            <w:pPr>
              <w:spacing w:after="20"/>
              <w:ind w:left="127" w:right="126"/>
              <w:rPr>
                <w:sz w:val="25"/>
                <w:szCs w:val="25"/>
              </w:rPr>
            </w:pPr>
            <w:r w:rsidRPr="00964A94">
              <w:rPr>
                <w:sz w:val="25"/>
                <w:szCs w:val="25"/>
              </w:rPr>
              <w:t xml:space="preserve">Місце або спосіб проведення тестування. </w:t>
            </w:r>
          </w:p>
          <w:p w:rsidR="005C5E2C" w:rsidRPr="00964A94" w:rsidRDefault="005C5E2C" w:rsidP="006323E2">
            <w:pPr>
              <w:spacing w:after="20"/>
              <w:ind w:left="127" w:right="126"/>
              <w:rPr>
                <w:sz w:val="25"/>
                <w:szCs w:val="25"/>
              </w:rPr>
            </w:pPr>
            <w:r w:rsidRPr="00964A94">
              <w:rPr>
                <w:sz w:val="25"/>
                <w:szCs w:val="25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5C5E2C" w:rsidRPr="00964A94" w:rsidRDefault="005C5E2C" w:rsidP="006323E2">
            <w:pPr>
              <w:spacing w:after="20"/>
              <w:ind w:left="127" w:right="126"/>
              <w:rPr>
                <w:sz w:val="25"/>
                <w:szCs w:val="25"/>
              </w:rPr>
            </w:pPr>
          </w:p>
          <w:p w:rsidR="005C5E2C" w:rsidRPr="00964A94" w:rsidRDefault="005C5E2C" w:rsidP="006323E2">
            <w:pPr>
              <w:spacing w:after="20"/>
              <w:ind w:left="127" w:right="126"/>
              <w:rPr>
                <w:sz w:val="25"/>
                <w:szCs w:val="25"/>
              </w:rPr>
            </w:pPr>
            <w:r w:rsidRPr="00964A94">
              <w:rPr>
                <w:sz w:val="25"/>
                <w:szCs w:val="25"/>
              </w:rPr>
              <w:t xml:space="preserve">Місце або спосіб проведення співбесіди з </w:t>
            </w:r>
            <w:r w:rsidRPr="00964A94">
              <w:rPr>
                <w:sz w:val="25"/>
                <w:szCs w:val="25"/>
              </w:rPr>
              <w:lastRenderedPageBreak/>
              <w:t>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095" w:type="dxa"/>
            <w:shd w:val="clear" w:color="auto" w:fill="auto"/>
          </w:tcPr>
          <w:p w:rsidR="005C5E2C" w:rsidRPr="00964A94" w:rsidRDefault="005C5E2C" w:rsidP="006323E2">
            <w:pPr>
              <w:spacing w:after="20"/>
              <w:ind w:left="187" w:right="125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05 травня</w:t>
            </w:r>
            <w:r w:rsidRPr="00964A94">
              <w:rPr>
                <w:sz w:val="25"/>
                <w:szCs w:val="25"/>
              </w:rPr>
              <w:t xml:space="preserve"> 2021 року 10 год. 00 хв. </w:t>
            </w:r>
          </w:p>
          <w:p w:rsidR="005C5E2C" w:rsidRPr="00964A94" w:rsidRDefault="005C5E2C" w:rsidP="006323E2">
            <w:pPr>
              <w:spacing w:after="20"/>
              <w:ind w:left="187" w:right="125"/>
              <w:rPr>
                <w:sz w:val="25"/>
                <w:szCs w:val="25"/>
              </w:rPr>
            </w:pPr>
          </w:p>
          <w:p w:rsidR="005C5E2C" w:rsidRPr="00964A94" w:rsidRDefault="005C5E2C" w:rsidP="006323E2">
            <w:pPr>
              <w:spacing w:after="20"/>
              <w:ind w:left="187" w:right="125"/>
              <w:rPr>
                <w:sz w:val="25"/>
                <w:szCs w:val="25"/>
              </w:rPr>
            </w:pPr>
            <w:r w:rsidRPr="00964A94">
              <w:rPr>
                <w:sz w:val="25"/>
                <w:szCs w:val="25"/>
              </w:rPr>
              <w:t>м. Олександрія, вул. Першотравнева, 30 (проведення тестування за фізичної присутності кандидатів)</w:t>
            </w:r>
          </w:p>
          <w:p w:rsidR="005C5E2C" w:rsidRPr="00964A94" w:rsidRDefault="005C5E2C" w:rsidP="006323E2">
            <w:pPr>
              <w:spacing w:after="20"/>
              <w:ind w:left="187" w:right="125"/>
              <w:rPr>
                <w:sz w:val="25"/>
                <w:szCs w:val="25"/>
              </w:rPr>
            </w:pPr>
            <w:r w:rsidRPr="00964A94">
              <w:rPr>
                <w:sz w:val="25"/>
                <w:szCs w:val="25"/>
              </w:rPr>
              <w:t>м. Олександрія, вул. Першотравнева, 30 (проведення співбесіди за фізичної присутності кандидатів)</w:t>
            </w:r>
          </w:p>
          <w:p w:rsidR="005C5E2C" w:rsidRPr="00964A94" w:rsidRDefault="005C5E2C" w:rsidP="006323E2">
            <w:pPr>
              <w:spacing w:after="20"/>
              <w:ind w:left="187" w:right="125"/>
              <w:rPr>
                <w:sz w:val="25"/>
                <w:szCs w:val="25"/>
              </w:rPr>
            </w:pPr>
          </w:p>
          <w:p w:rsidR="005C5E2C" w:rsidRPr="00964A94" w:rsidRDefault="005C5E2C" w:rsidP="006323E2">
            <w:pPr>
              <w:spacing w:after="20"/>
              <w:ind w:left="187" w:right="125"/>
              <w:rPr>
                <w:sz w:val="25"/>
                <w:szCs w:val="25"/>
              </w:rPr>
            </w:pPr>
          </w:p>
          <w:p w:rsidR="005C5E2C" w:rsidRPr="00964A94" w:rsidRDefault="005C5E2C" w:rsidP="006323E2">
            <w:pPr>
              <w:spacing w:after="20"/>
              <w:ind w:left="187" w:right="125"/>
              <w:rPr>
                <w:sz w:val="25"/>
                <w:szCs w:val="25"/>
              </w:rPr>
            </w:pPr>
          </w:p>
          <w:p w:rsidR="005C5E2C" w:rsidRPr="00964A94" w:rsidRDefault="005C5E2C" w:rsidP="006323E2">
            <w:pPr>
              <w:spacing w:after="20"/>
              <w:ind w:left="187" w:right="125"/>
              <w:rPr>
                <w:sz w:val="25"/>
                <w:szCs w:val="25"/>
              </w:rPr>
            </w:pPr>
            <w:r w:rsidRPr="00964A94">
              <w:rPr>
                <w:sz w:val="25"/>
                <w:szCs w:val="25"/>
              </w:rPr>
              <w:t xml:space="preserve">м. Олександрія, вул. Першотравнева, 30 (проведення співбесіди за фізичної присутності </w:t>
            </w:r>
            <w:r w:rsidRPr="00964A94">
              <w:rPr>
                <w:sz w:val="25"/>
                <w:szCs w:val="25"/>
              </w:rPr>
              <w:lastRenderedPageBreak/>
              <w:t>кандидатів)</w:t>
            </w:r>
          </w:p>
        </w:tc>
      </w:tr>
      <w:tr w:rsidR="005C5E2C" w:rsidRPr="00964A94" w:rsidTr="006323E2">
        <w:tc>
          <w:tcPr>
            <w:tcW w:w="3369" w:type="dxa"/>
            <w:gridSpan w:val="3"/>
            <w:shd w:val="clear" w:color="auto" w:fill="auto"/>
          </w:tcPr>
          <w:p w:rsidR="005C5E2C" w:rsidRPr="00964A94" w:rsidRDefault="005C5E2C" w:rsidP="006323E2">
            <w:pPr>
              <w:jc w:val="both"/>
              <w:rPr>
                <w:sz w:val="25"/>
                <w:szCs w:val="25"/>
              </w:rPr>
            </w:pPr>
            <w:r w:rsidRPr="00964A94">
              <w:rPr>
                <w:sz w:val="25"/>
                <w:szCs w:val="25"/>
              </w:rPr>
              <w:lastRenderedPageBreak/>
              <w:t>Прізвище, ім’я та по-батькові,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C5E2C" w:rsidRPr="00964A94" w:rsidRDefault="005C5E2C" w:rsidP="006323E2">
            <w:pPr>
              <w:rPr>
                <w:sz w:val="25"/>
                <w:szCs w:val="25"/>
              </w:rPr>
            </w:pPr>
            <w:proofErr w:type="spellStart"/>
            <w:r w:rsidRPr="00964A94">
              <w:rPr>
                <w:sz w:val="25"/>
                <w:szCs w:val="25"/>
              </w:rPr>
              <w:t>Шапошнікова</w:t>
            </w:r>
            <w:proofErr w:type="spellEnd"/>
            <w:r w:rsidRPr="00964A94">
              <w:rPr>
                <w:sz w:val="25"/>
                <w:szCs w:val="25"/>
              </w:rPr>
              <w:t xml:space="preserve"> Наталія Вікторівна</w:t>
            </w:r>
          </w:p>
          <w:p w:rsidR="005C5E2C" w:rsidRPr="00964A94" w:rsidRDefault="005C5E2C" w:rsidP="006323E2">
            <w:pPr>
              <w:rPr>
                <w:sz w:val="25"/>
                <w:szCs w:val="25"/>
              </w:rPr>
            </w:pPr>
            <w:r w:rsidRPr="00964A94">
              <w:rPr>
                <w:sz w:val="25"/>
                <w:szCs w:val="25"/>
              </w:rPr>
              <w:t>(05235) 7-18-10</w:t>
            </w:r>
          </w:p>
          <w:p w:rsidR="005C5E2C" w:rsidRPr="00964A94" w:rsidRDefault="005C5E2C" w:rsidP="006323E2">
            <w:pPr>
              <w:rPr>
                <w:sz w:val="25"/>
                <w:szCs w:val="25"/>
              </w:rPr>
            </w:pPr>
            <w:r w:rsidRPr="00964A94">
              <w:rPr>
                <w:sz w:val="25"/>
                <w:szCs w:val="25"/>
              </w:rPr>
              <w:t>inbox@od.kr.court.gov.ua</w:t>
            </w:r>
          </w:p>
        </w:tc>
      </w:tr>
      <w:tr w:rsidR="005C5E2C" w:rsidRPr="00964A94" w:rsidTr="006323E2">
        <w:tc>
          <w:tcPr>
            <w:tcW w:w="3369" w:type="dxa"/>
            <w:gridSpan w:val="3"/>
            <w:shd w:val="clear" w:color="auto" w:fill="auto"/>
          </w:tcPr>
          <w:p w:rsidR="005C5E2C" w:rsidRPr="00964A94" w:rsidRDefault="005C5E2C" w:rsidP="006323E2">
            <w:pPr>
              <w:rPr>
                <w:sz w:val="25"/>
                <w:szCs w:val="25"/>
              </w:rPr>
            </w:pPr>
            <w:r w:rsidRPr="00964A94">
              <w:rPr>
                <w:sz w:val="25"/>
                <w:szCs w:val="25"/>
              </w:rPr>
              <w:t>Додаткові відомості</w:t>
            </w:r>
          </w:p>
        </w:tc>
        <w:tc>
          <w:tcPr>
            <w:tcW w:w="6095" w:type="dxa"/>
            <w:shd w:val="clear" w:color="auto" w:fill="auto"/>
          </w:tcPr>
          <w:p w:rsidR="005C5E2C" w:rsidRPr="00964A94" w:rsidRDefault="005C5E2C" w:rsidP="006323E2">
            <w:pPr>
              <w:jc w:val="both"/>
              <w:rPr>
                <w:sz w:val="25"/>
                <w:szCs w:val="25"/>
              </w:rPr>
            </w:pPr>
            <w:r w:rsidRPr="00964A94">
              <w:rPr>
                <w:sz w:val="25"/>
                <w:szCs w:val="25"/>
              </w:rPr>
              <w:t>У період з 14 вересня 2018 року по теперішній час Олександрійський міськрайонний суд Кіровоградської області перебуває у стані реорганізації (злиття) відповідно до указу Президента України «Про реорганізацію місцевих загальних судів» від 29.12.2017 року №451/2017.</w:t>
            </w:r>
          </w:p>
          <w:p w:rsidR="005C5E2C" w:rsidRPr="00964A94" w:rsidRDefault="005C5E2C" w:rsidP="006323E2">
            <w:pPr>
              <w:jc w:val="both"/>
              <w:rPr>
                <w:sz w:val="25"/>
                <w:szCs w:val="25"/>
              </w:rPr>
            </w:pPr>
          </w:p>
        </w:tc>
      </w:tr>
      <w:tr w:rsidR="005C5E2C" w:rsidRPr="00964A94" w:rsidTr="006323E2">
        <w:tc>
          <w:tcPr>
            <w:tcW w:w="9464" w:type="dxa"/>
            <w:gridSpan w:val="4"/>
            <w:shd w:val="clear" w:color="auto" w:fill="auto"/>
          </w:tcPr>
          <w:p w:rsidR="005C5E2C" w:rsidRPr="00964A94" w:rsidRDefault="005C5E2C" w:rsidP="006323E2">
            <w:pPr>
              <w:jc w:val="center"/>
              <w:rPr>
                <w:b/>
                <w:sz w:val="25"/>
                <w:szCs w:val="25"/>
              </w:rPr>
            </w:pPr>
            <w:r w:rsidRPr="00964A94">
              <w:rPr>
                <w:b/>
                <w:sz w:val="25"/>
                <w:szCs w:val="25"/>
              </w:rPr>
              <w:t>Кваліфікаційні вимоги</w:t>
            </w:r>
          </w:p>
        </w:tc>
      </w:tr>
      <w:tr w:rsidR="005C5E2C" w:rsidRPr="00964A94" w:rsidTr="006323E2">
        <w:tc>
          <w:tcPr>
            <w:tcW w:w="730" w:type="dxa"/>
            <w:gridSpan w:val="2"/>
            <w:shd w:val="clear" w:color="auto" w:fill="auto"/>
            <w:vAlign w:val="center"/>
          </w:tcPr>
          <w:p w:rsidR="005C5E2C" w:rsidRPr="00964A94" w:rsidRDefault="005C5E2C" w:rsidP="006323E2">
            <w:pPr>
              <w:jc w:val="center"/>
              <w:rPr>
                <w:sz w:val="25"/>
                <w:szCs w:val="25"/>
              </w:rPr>
            </w:pPr>
            <w:r w:rsidRPr="00964A94">
              <w:rPr>
                <w:sz w:val="25"/>
                <w:szCs w:val="25"/>
              </w:rPr>
              <w:t>1.</w:t>
            </w:r>
          </w:p>
          <w:p w:rsidR="005C5E2C" w:rsidRPr="00964A94" w:rsidRDefault="005C5E2C" w:rsidP="006323E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639" w:type="dxa"/>
            <w:shd w:val="clear" w:color="auto" w:fill="auto"/>
          </w:tcPr>
          <w:p w:rsidR="005C5E2C" w:rsidRPr="00964A94" w:rsidRDefault="005C5E2C" w:rsidP="006323E2">
            <w:pPr>
              <w:rPr>
                <w:sz w:val="25"/>
                <w:szCs w:val="25"/>
              </w:rPr>
            </w:pPr>
            <w:r w:rsidRPr="00964A94">
              <w:rPr>
                <w:sz w:val="25"/>
                <w:szCs w:val="25"/>
              </w:rPr>
              <w:t>Освіта</w:t>
            </w:r>
          </w:p>
        </w:tc>
        <w:tc>
          <w:tcPr>
            <w:tcW w:w="6095" w:type="dxa"/>
            <w:shd w:val="clear" w:color="auto" w:fill="auto"/>
          </w:tcPr>
          <w:p w:rsidR="005C5E2C" w:rsidRPr="00964A94" w:rsidRDefault="005C5E2C" w:rsidP="006323E2">
            <w:pPr>
              <w:jc w:val="both"/>
              <w:rPr>
                <w:sz w:val="25"/>
                <w:szCs w:val="25"/>
              </w:rPr>
            </w:pPr>
            <w:r w:rsidRPr="00964A94">
              <w:rPr>
                <w:sz w:val="25"/>
                <w:szCs w:val="25"/>
              </w:rPr>
              <w:t xml:space="preserve">Освітньо-кваліфікаційний рівень не нижче бакалавра в галузі інформаційних технологій і комп’ютерної обробки інформації </w:t>
            </w:r>
          </w:p>
          <w:p w:rsidR="005C5E2C" w:rsidRPr="00964A94" w:rsidRDefault="005C5E2C" w:rsidP="006323E2">
            <w:pPr>
              <w:jc w:val="both"/>
              <w:rPr>
                <w:sz w:val="25"/>
                <w:szCs w:val="25"/>
              </w:rPr>
            </w:pPr>
          </w:p>
        </w:tc>
      </w:tr>
      <w:tr w:rsidR="005C5E2C" w:rsidRPr="00964A94" w:rsidTr="006323E2">
        <w:tc>
          <w:tcPr>
            <w:tcW w:w="730" w:type="dxa"/>
            <w:gridSpan w:val="2"/>
            <w:shd w:val="clear" w:color="auto" w:fill="auto"/>
            <w:vAlign w:val="center"/>
          </w:tcPr>
          <w:p w:rsidR="005C5E2C" w:rsidRPr="00964A94" w:rsidRDefault="005C5E2C" w:rsidP="006323E2">
            <w:pPr>
              <w:jc w:val="center"/>
              <w:rPr>
                <w:sz w:val="25"/>
                <w:szCs w:val="25"/>
              </w:rPr>
            </w:pPr>
            <w:r w:rsidRPr="00964A94">
              <w:rPr>
                <w:sz w:val="25"/>
                <w:szCs w:val="25"/>
              </w:rPr>
              <w:t>2.</w:t>
            </w:r>
          </w:p>
        </w:tc>
        <w:tc>
          <w:tcPr>
            <w:tcW w:w="2639" w:type="dxa"/>
            <w:shd w:val="clear" w:color="auto" w:fill="auto"/>
          </w:tcPr>
          <w:p w:rsidR="005C5E2C" w:rsidRPr="00964A94" w:rsidRDefault="005C5E2C" w:rsidP="006323E2">
            <w:pPr>
              <w:rPr>
                <w:sz w:val="25"/>
                <w:szCs w:val="25"/>
              </w:rPr>
            </w:pPr>
            <w:r w:rsidRPr="00964A94">
              <w:rPr>
                <w:sz w:val="25"/>
                <w:szCs w:val="25"/>
              </w:rPr>
              <w:t>Досвід роботи</w:t>
            </w:r>
          </w:p>
        </w:tc>
        <w:tc>
          <w:tcPr>
            <w:tcW w:w="6095" w:type="dxa"/>
            <w:shd w:val="clear" w:color="auto" w:fill="auto"/>
          </w:tcPr>
          <w:p w:rsidR="005C5E2C" w:rsidRPr="00964A94" w:rsidRDefault="005C5E2C" w:rsidP="006323E2">
            <w:pPr>
              <w:jc w:val="both"/>
              <w:rPr>
                <w:sz w:val="25"/>
                <w:szCs w:val="25"/>
              </w:rPr>
            </w:pPr>
            <w:r w:rsidRPr="00964A94">
              <w:rPr>
                <w:sz w:val="25"/>
                <w:szCs w:val="25"/>
              </w:rPr>
              <w:t xml:space="preserve">Без вимог </w:t>
            </w:r>
          </w:p>
        </w:tc>
      </w:tr>
      <w:tr w:rsidR="005C5E2C" w:rsidRPr="00964A94" w:rsidTr="006323E2">
        <w:tc>
          <w:tcPr>
            <w:tcW w:w="730" w:type="dxa"/>
            <w:gridSpan w:val="2"/>
            <w:shd w:val="clear" w:color="auto" w:fill="auto"/>
            <w:vAlign w:val="center"/>
          </w:tcPr>
          <w:p w:rsidR="005C5E2C" w:rsidRPr="00964A94" w:rsidRDefault="005C5E2C" w:rsidP="006323E2">
            <w:pPr>
              <w:jc w:val="center"/>
              <w:rPr>
                <w:sz w:val="25"/>
                <w:szCs w:val="25"/>
              </w:rPr>
            </w:pPr>
            <w:r w:rsidRPr="00964A94">
              <w:rPr>
                <w:sz w:val="25"/>
                <w:szCs w:val="25"/>
              </w:rPr>
              <w:t>3.</w:t>
            </w:r>
          </w:p>
        </w:tc>
        <w:tc>
          <w:tcPr>
            <w:tcW w:w="2639" w:type="dxa"/>
            <w:shd w:val="clear" w:color="auto" w:fill="auto"/>
            <w:vAlign w:val="center"/>
          </w:tcPr>
          <w:p w:rsidR="005C5E2C" w:rsidRPr="00964A94" w:rsidRDefault="005C5E2C" w:rsidP="006323E2">
            <w:pPr>
              <w:rPr>
                <w:sz w:val="25"/>
                <w:szCs w:val="25"/>
              </w:rPr>
            </w:pPr>
            <w:r w:rsidRPr="00964A94">
              <w:rPr>
                <w:sz w:val="25"/>
                <w:szCs w:val="25"/>
              </w:rPr>
              <w:t>Володіння державною мовою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C5E2C" w:rsidRPr="00964A94" w:rsidRDefault="005C5E2C" w:rsidP="006323E2">
            <w:pPr>
              <w:rPr>
                <w:sz w:val="25"/>
                <w:szCs w:val="25"/>
              </w:rPr>
            </w:pPr>
            <w:r w:rsidRPr="00964A94">
              <w:rPr>
                <w:sz w:val="25"/>
                <w:szCs w:val="25"/>
              </w:rPr>
              <w:t>Вільне володіння державною мовою</w:t>
            </w:r>
          </w:p>
        </w:tc>
      </w:tr>
      <w:tr w:rsidR="005C5E2C" w:rsidRPr="00964A94" w:rsidTr="006323E2">
        <w:tc>
          <w:tcPr>
            <w:tcW w:w="9464" w:type="dxa"/>
            <w:gridSpan w:val="4"/>
            <w:shd w:val="clear" w:color="auto" w:fill="auto"/>
          </w:tcPr>
          <w:p w:rsidR="005C5E2C" w:rsidRPr="00964A94" w:rsidRDefault="005C5E2C" w:rsidP="006323E2">
            <w:pPr>
              <w:jc w:val="center"/>
              <w:rPr>
                <w:b/>
                <w:sz w:val="25"/>
                <w:szCs w:val="25"/>
              </w:rPr>
            </w:pPr>
            <w:r w:rsidRPr="00964A94">
              <w:rPr>
                <w:b/>
                <w:sz w:val="25"/>
                <w:szCs w:val="25"/>
              </w:rPr>
              <w:t>Вимоги до компетентності</w:t>
            </w:r>
          </w:p>
        </w:tc>
      </w:tr>
      <w:tr w:rsidR="005C5E2C" w:rsidRPr="00964A94" w:rsidTr="006323E2">
        <w:tc>
          <w:tcPr>
            <w:tcW w:w="675" w:type="dxa"/>
            <w:shd w:val="clear" w:color="auto" w:fill="auto"/>
          </w:tcPr>
          <w:p w:rsidR="005C5E2C" w:rsidRPr="00964A94" w:rsidRDefault="005C5E2C" w:rsidP="006323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jc w:val="center"/>
              <w:rPr>
                <w:color w:val="000000"/>
                <w:sz w:val="25"/>
                <w:szCs w:val="25"/>
              </w:rPr>
            </w:pPr>
            <w:r w:rsidRPr="00964A94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5C5E2C" w:rsidRPr="00964A94" w:rsidRDefault="005C5E2C" w:rsidP="006323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118"/>
              <w:rPr>
                <w:color w:val="000000"/>
                <w:sz w:val="25"/>
                <w:szCs w:val="25"/>
              </w:rPr>
            </w:pPr>
            <w:r w:rsidRPr="00964A94">
              <w:rPr>
                <w:color w:val="000000"/>
                <w:sz w:val="25"/>
                <w:szCs w:val="25"/>
              </w:rPr>
              <w:t>Досягнення результатів</w:t>
            </w:r>
          </w:p>
        </w:tc>
        <w:tc>
          <w:tcPr>
            <w:tcW w:w="6095" w:type="dxa"/>
            <w:shd w:val="clear" w:color="auto" w:fill="auto"/>
          </w:tcPr>
          <w:p w:rsidR="005C5E2C" w:rsidRPr="00964A94" w:rsidRDefault="005C5E2C" w:rsidP="005C5E2C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0"/>
              </w:tabs>
              <w:suppressAutoHyphens w:val="0"/>
              <w:spacing w:after="20"/>
              <w:ind w:left="187" w:right="125" w:firstLine="0"/>
              <w:rPr>
                <w:color w:val="000000"/>
                <w:sz w:val="25"/>
                <w:szCs w:val="25"/>
              </w:rPr>
            </w:pPr>
            <w:r w:rsidRPr="00964A94">
              <w:rPr>
                <w:color w:val="000000"/>
                <w:sz w:val="25"/>
                <w:szCs w:val="25"/>
              </w:rPr>
              <w:t>здатність до чіткого бачення результату діяльності;</w:t>
            </w:r>
          </w:p>
          <w:p w:rsidR="005C5E2C" w:rsidRPr="00964A94" w:rsidRDefault="005C5E2C" w:rsidP="005C5E2C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0"/>
              </w:tabs>
              <w:suppressAutoHyphens w:val="0"/>
              <w:spacing w:after="20"/>
              <w:ind w:left="187" w:right="125" w:firstLine="0"/>
              <w:rPr>
                <w:color w:val="000000"/>
                <w:sz w:val="25"/>
                <w:szCs w:val="25"/>
              </w:rPr>
            </w:pPr>
            <w:r w:rsidRPr="00964A94">
              <w:rPr>
                <w:color w:val="000000"/>
                <w:sz w:val="25"/>
                <w:szCs w:val="25"/>
              </w:rPr>
              <w:t>вміння фокусувати зусилля для досягнення результату діяльності;</w:t>
            </w:r>
          </w:p>
          <w:p w:rsidR="005C5E2C" w:rsidRPr="00964A94" w:rsidRDefault="005C5E2C" w:rsidP="005C5E2C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0"/>
              </w:tabs>
              <w:suppressAutoHyphens w:val="0"/>
              <w:spacing w:after="20"/>
              <w:ind w:left="187" w:right="125" w:firstLine="0"/>
              <w:rPr>
                <w:color w:val="000000"/>
                <w:sz w:val="25"/>
                <w:szCs w:val="25"/>
              </w:rPr>
            </w:pPr>
            <w:r w:rsidRPr="00964A94">
              <w:rPr>
                <w:color w:val="000000"/>
                <w:sz w:val="25"/>
                <w:szCs w:val="25"/>
              </w:rPr>
              <w:t>вміння запобігати та ефективно долати перешкоди</w:t>
            </w:r>
          </w:p>
        </w:tc>
      </w:tr>
      <w:tr w:rsidR="005C5E2C" w:rsidRPr="00964A94" w:rsidTr="006323E2">
        <w:tc>
          <w:tcPr>
            <w:tcW w:w="675" w:type="dxa"/>
            <w:shd w:val="clear" w:color="auto" w:fill="auto"/>
          </w:tcPr>
          <w:p w:rsidR="005C5E2C" w:rsidRPr="00964A94" w:rsidRDefault="005C5E2C" w:rsidP="006323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jc w:val="center"/>
              <w:rPr>
                <w:color w:val="000000"/>
                <w:sz w:val="25"/>
                <w:szCs w:val="25"/>
              </w:rPr>
            </w:pPr>
            <w:r w:rsidRPr="00964A94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5C5E2C" w:rsidRPr="00964A94" w:rsidRDefault="005C5E2C" w:rsidP="006323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110"/>
              <w:rPr>
                <w:sz w:val="25"/>
                <w:szCs w:val="25"/>
              </w:rPr>
            </w:pPr>
            <w:r w:rsidRPr="00964A94">
              <w:rPr>
                <w:sz w:val="25"/>
                <w:szCs w:val="25"/>
              </w:rPr>
              <w:t>Відповідальність</w:t>
            </w:r>
          </w:p>
        </w:tc>
        <w:tc>
          <w:tcPr>
            <w:tcW w:w="6095" w:type="dxa"/>
            <w:shd w:val="clear" w:color="auto" w:fill="auto"/>
          </w:tcPr>
          <w:p w:rsidR="005C5E2C" w:rsidRPr="00964A94" w:rsidRDefault="005C5E2C" w:rsidP="006323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0"/>
                <w:tab w:val="left" w:pos="612"/>
              </w:tabs>
              <w:spacing w:after="20"/>
              <w:ind w:left="187" w:right="125"/>
              <w:rPr>
                <w:sz w:val="25"/>
                <w:szCs w:val="25"/>
              </w:rPr>
            </w:pPr>
            <w:r w:rsidRPr="00964A94">
              <w:rPr>
                <w:sz w:val="25"/>
                <w:szCs w:val="25"/>
              </w:rPr>
              <w:t>- 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5C5E2C" w:rsidRPr="00964A94" w:rsidRDefault="005C5E2C" w:rsidP="006323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3"/>
                <w:tab w:val="left" w:pos="612"/>
              </w:tabs>
              <w:spacing w:after="20"/>
              <w:ind w:left="187" w:right="125"/>
              <w:rPr>
                <w:sz w:val="25"/>
                <w:szCs w:val="25"/>
              </w:rPr>
            </w:pPr>
            <w:r w:rsidRPr="00964A94">
              <w:rPr>
                <w:sz w:val="25"/>
                <w:szCs w:val="25"/>
              </w:rPr>
              <w:t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5C5E2C" w:rsidRPr="00964A94" w:rsidRDefault="005C5E2C" w:rsidP="006323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3"/>
                <w:tab w:val="left" w:pos="612"/>
              </w:tabs>
              <w:spacing w:after="20"/>
              <w:ind w:left="187" w:right="125"/>
              <w:rPr>
                <w:sz w:val="25"/>
                <w:szCs w:val="25"/>
              </w:rPr>
            </w:pPr>
            <w:r w:rsidRPr="00964A94">
              <w:rPr>
                <w:sz w:val="25"/>
                <w:szCs w:val="25"/>
              </w:rPr>
              <w:t>- здатність брати на себе зобов’язання, чітко їх дотримуватись і виконувати</w:t>
            </w:r>
          </w:p>
        </w:tc>
      </w:tr>
      <w:tr w:rsidR="005C5E2C" w:rsidRPr="00964A94" w:rsidTr="006323E2">
        <w:tc>
          <w:tcPr>
            <w:tcW w:w="675" w:type="dxa"/>
            <w:shd w:val="clear" w:color="auto" w:fill="auto"/>
          </w:tcPr>
          <w:p w:rsidR="005C5E2C" w:rsidRPr="00964A94" w:rsidRDefault="005C5E2C" w:rsidP="006323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jc w:val="center"/>
              <w:rPr>
                <w:color w:val="000000"/>
                <w:sz w:val="25"/>
                <w:szCs w:val="25"/>
              </w:rPr>
            </w:pPr>
            <w:r w:rsidRPr="00964A94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5C5E2C" w:rsidRPr="00964A94" w:rsidRDefault="005C5E2C" w:rsidP="006323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110"/>
              <w:rPr>
                <w:color w:val="000000"/>
                <w:sz w:val="25"/>
                <w:szCs w:val="25"/>
              </w:rPr>
            </w:pPr>
            <w:r w:rsidRPr="00964A94">
              <w:rPr>
                <w:color w:val="000000"/>
                <w:sz w:val="25"/>
                <w:szCs w:val="25"/>
              </w:rPr>
              <w:t>Цифрова грамотність</w:t>
            </w:r>
          </w:p>
        </w:tc>
        <w:tc>
          <w:tcPr>
            <w:tcW w:w="6095" w:type="dxa"/>
            <w:shd w:val="clear" w:color="auto" w:fill="auto"/>
          </w:tcPr>
          <w:p w:rsidR="005C5E2C" w:rsidRPr="00964A94" w:rsidRDefault="005C5E2C" w:rsidP="006323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0"/>
                <w:tab w:val="left" w:pos="754"/>
                <w:tab w:val="left" w:pos="1037"/>
              </w:tabs>
              <w:spacing w:after="20"/>
              <w:ind w:left="187" w:right="125"/>
              <w:rPr>
                <w:color w:val="000000"/>
                <w:sz w:val="25"/>
                <w:szCs w:val="25"/>
              </w:rPr>
            </w:pPr>
            <w:r w:rsidRPr="00964A94">
              <w:rPr>
                <w:color w:val="000000"/>
                <w:sz w:val="25"/>
                <w:szCs w:val="25"/>
              </w:rPr>
              <w:t>- 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5C5E2C" w:rsidRPr="00964A94" w:rsidRDefault="005C5E2C" w:rsidP="006323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0"/>
                <w:tab w:val="left" w:pos="754"/>
                <w:tab w:val="left" w:pos="1037"/>
              </w:tabs>
              <w:spacing w:after="20"/>
              <w:ind w:left="187" w:right="125"/>
              <w:rPr>
                <w:color w:val="000000"/>
                <w:sz w:val="25"/>
                <w:szCs w:val="25"/>
              </w:rPr>
            </w:pPr>
            <w:r w:rsidRPr="00964A94">
              <w:rPr>
                <w:color w:val="000000"/>
                <w:sz w:val="25"/>
                <w:szCs w:val="25"/>
              </w:rPr>
              <w:lastRenderedPageBreak/>
              <w:t xml:space="preserve">- вміння використовувати сервіси </w:t>
            </w:r>
            <w:proofErr w:type="spellStart"/>
            <w:r w:rsidRPr="00964A94">
              <w:rPr>
                <w:color w:val="000000"/>
                <w:sz w:val="25"/>
                <w:szCs w:val="25"/>
              </w:rPr>
              <w:t>інтернету</w:t>
            </w:r>
            <w:proofErr w:type="spellEnd"/>
            <w:r w:rsidRPr="00964A94">
              <w:rPr>
                <w:color w:val="000000"/>
                <w:sz w:val="25"/>
                <w:szCs w:val="25"/>
              </w:rPr>
              <w:t xml:space="preserve"> для ефективного пошуку потрібної інформації; вміння перевіряти надійність джерел і достовірність даних та інформації у цифровому середовищі;</w:t>
            </w:r>
          </w:p>
          <w:p w:rsidR="005C5E2C" w:rsidRPr="00964A94" w:rsidRDefault="005C5E2C" w:rsidP="006323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0"/>
                <w:tab w:val="left" w:pos="754"/>
                <w:tab w:val="left" w:pos="1037"/>
              </w:tabs>
              <w:spacing w:after="20"/>
              <w:ind w:left="187" w:right="125"/>
              <w:rPr>
                <w:color w:val="000000"/>
                <w:sz w:val="25"/>
                <w:szCs w:val="25"/>
              </w:rPr>
            </w:pPr>
            <w:r w:rsidRPr="00964A94">
              <w:rPr>
                <w:color w:val="000000"/>
                <w:sz w:val="25"/>
                <w:szCs w:val="25"/>
              </w:rPr>
              <w:t>- 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5C5E2C" w:rsidRPr="00964A94" w:rsidRDefault="005C5E2C" w:rsidP="006323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0"/>
                <w:tab w:val="left" w:pos="754"/>
                <w:tab w:val="left" w:pos="1037"/>
              </w:tabs>
              <w:spacing w:after="20"/>
              <w:ind w:left="187" w:right="125"/>
              <w:rPr>
                <w:color w:val="000000"/>
                <w:sz w:val="25"/>
                <w:szCs w:val="25"/>
              </w:rPr>
            </w:pPr>
            <w:bookmarkStart w:id="5" w:name="_heading=h.2et92p0" w:colFirst="0" w:colLast="0"/>
            <w:bookmarkEnd w:id="5"/>
            <w:r w:rsidRPr="00964A94">
              <w:rPr>
                <w:color w:val="000000"/>
                <w:sz w:val="25"/>
                <w:szCs w:val="25"/>
              </w:rPr>
              <w:t>- здатність уникати небезпек в цифровому середовищі, захищати особисті та конфіденційні дані;</w:t>
            </w:r>
          </w:p>
          <w:p w:rsidR="005C5E2C" w:rsidRPr="00964A94" w:rsidRDefault="005C5E2C" w:rsidP="006323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0"/>
                <w:tab w:val="left" w:pos="754"/>
                <w:tab w:val="left" w:pos="1037"/>
              </w:tabs>
              <w:spacing w:after="20"/>
              <w:ind w:left="187" w:right="125"/>
              <w:rPr>
                <w:color w:val="000000"/>
                <w:sz w:val="25"/>
                <w:szCs w:val="25"/>
              </w:rPr>
            </w:pPr>
            <w:r w:rsidRPr="00964A94">
              <w:rPr>
                <w:color w:val="000000"/>
                <w:sz w:val="25"/>
                <w:szCs w:val="25"/>
              </w:rPr>
              <w:t xml:space="preserve">- 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</w:t>
            </w:r>
            <w:proofErr w:type="spellStart"/>
            <w:r w:rsidRPr="00964A94">
              <w:rPr>
                <w:color w:val="000000"/>
                <w:sz w:val="25"/>
                <w:szCs w:val="25"/>
              </w:rPr>
              <w:t>онлайн</w:t>
            </w:r>
            <w:proofErr w:type="spellEnd"/>
            <w:r w:rsidRPr="00964A94">
              <w:rPr>
                <w:color w:val="000000"/>
                <w:sz w:val="25"/>
                <w:szCs w:val="25"/>
              </w:rPr>
              <w:t xml:space="preserve">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:rsidR="005C5E2C" w:rsidRPr="00964A94" w:rsidRDefault="005C5E2C" w:rsidP="006323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0"/>
                <w:tab w:val="left" w:pos="754"/>
                <w:tab w:val="left" w:pos="1037"/>
              </w:tabs>
              <w:spacing w:after="20"/>
              <w:ind w:left="187" w:right="125"/>
              <w:rPr>
                <w:color w:val="000000"/>
                <w:sz w:val="25"/>
                <w:szCs w:val="25"/>
              </w:rPr>
            </w:pPr>
            <w:r w:rsidRPr="00964A94">
              <w:rPr>
                <w:color w:val="000000"/>
                <w:sz w:val="25"/>
                <w:szCs w:val="25"/>
              </w:rPr>
              <w:t>- здатність використовувати відкриті цифрові ресурси для власного професійного розвитку</w:t>
            </w:r>
          </w:p>
        </w:tc>
      </w:tr>
      <w:tr w:rsidR="005C5E2C" w:rsidRPr="00964A94" w:rsidTr="006323E2">
        <w:tc>
          <w:tcPr>
            <w:tcW w:w="675" w:type="dxa"/>
            <w:shd w:val="clear" w:color="auto" w:fill="auto"/>
            <w:vAlign w:val="center"/>
          </w:tcPr>
          <w:p w:rsidR="005C5E2C" w:rsidRPr="00964A94" w:rsidRDefault="005C5E2C" w:rsidP="006323E2">
            <w:pPr>
              <w:pStyle w:val="1"/>
              <w:tabs>
                <w:tab w:val="left" w:pos="1134"/>
              </w:tabs>
              <w:spacing w:line="310" w:lineRule="exact"/>
              <w:jc w:val="center"/>
              <w:rPr>
                <w:color w:val="000000"/>
                <w:sz w:val="25"/>
                <w:szCs w:val="25"/>
                <w:lang w:eastAsia="en-US"/>
              </w:rPr>
            </w:pPr>
            <w:r w:rsidRPr="00964A94">
              <w:rPr>
                <w:color w:val="000000"/>
                <w:sz w:val="25"/>
                <w:szCs w:val="25"/>
                <w:lang w:eastAsia="en-US"/>
              </w:rPr>
              <w:lastRenderedPageBreak/>
              <w:t>4.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5C5E2C" w:rsidRPr="00964A94" w:rsidRDefault="005C5E2C" w:rsidP="006323E2">
            <w:pPr>
              <w:rPr>
                <w:sz w:val="25"/>
                <w:szCs w:val="25"/>
              </w:rPr>
            </w:pPr>
            <w:r w:rsidRPr="00964A94">
              <w:rPr>
                <w:sz w:val="25"/>
                <w:szCs w:val="25"/>
              </w:rPr>
              <w:t>Необхідні особистісні якості</w:t>
            </w:r>
          </w:p>
        </w:tc>
        <w:tc>
          <w:tcPr>
            <w:tcW w:w="6095" w:type="dxa"/>
            <w:shd w:val="clear" w:color="auto" w:fill="auto"/>
          </w:tcPr>
          <w:p w:rsidR="005C5E2C" w:rsidRPr="00964A94" w:rsidRDefault="005C5E2C" w:rsidP="006323E2">
            <w:pPr>
              <w:ind w:left="209"/>
              <w:rPr>
                <w:sz w:val="25"/>
                <w:szCs w:val="25"/>
              </w:rPr>
            </w:pPr>
            <w:r w:rsidRPr="00964A94">
              <w:rPr>
                <w:sz w:val="25"/>
                <w:szCs w:val="25"/>
              </w:rPr>
              <w:t>- ініціативність, тактовність, надійність, порядність, відповідаль</w:t>
            </w:r>
            <w:r>
              <w:rPr>
                <w:sz w:val="25"/>
                <w:szCs w:val="25"/>
              </w:rPr>
              <w:t xml:space="preserve">ність, рішучість, автономність, </w:t>
            </w:r>
            <w:r w:rsidRPr="00964A94">
              <w:rPr>
                <w:sz w:val="25"/>
                <w:szCs w:val="25"/>
              </w:rPr>
              <w:t>неупередженість</w:t>
            </w:r>
            <w:r>
              <w:rPr>
                <w:sz w:val="25"/>
                <w:szCs w:val="25"/>
              </w:rPr>
              <w:t xml:space="preserve"> та </w:t>
            </w:r>
            <w:proofErr w:type="spellStart"/>
            <w:r>
              <w:rPr>
                <w:sz w:val="25"/>
                <w:szCs w:val="25"/>
              </w:rPr>
              <w:t>стресостійкість</w:t>
            </w:r>
            <w:proofErr w:type="spellEnd"/>
            <w:r w:rsidRPr="00964A94">
              <w:rPr>
                <w:sz w:val="25"/>
                <w:szCs w:val="25"/>
              </w:rPr>
              <w:t>.</w:t>
            </w:r>
          </w:p>
        </w:tc>
      </w:tr>
      <w:tr w:rsidR="005C5E2C" w:rsidRPr="00964A94" w:rsidTr="006323E2">
        <w:tc>
          <w:tcPr>
            <w:tcW w:w="675" w:type="dxa"/>
            <w:shd w:val="clear" w:color="auto" w:fill="auto"/>
            <w:vAlign w:val="center"/>
          </w:tcPr>
          <w:p w:rsidR="005C5E2C" w:rsidRPr="00964A94" w:rsidRDefault="005C5E2C" w:rsidP="006323E2">
            <w:pPr>
              <w:jc w:val="center"/>
              <w:rPr>
                <w:sz w:val="25"/>
                <w:szCs w:val="25"/>
              </w:rPr>
            </w:pPr>
            <w:r w:rsidRPr="00964A94">
              <w:rPr>
                <w:sz w:val="25"/>
                <w:szCs w:val="25"/>
              </w:rPr>
              <w:t>5.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5C5E2C" w:rsidRPr="00964A94" w:rsidRDefault="005C5E2C" w:rsidP="006323E2">
            <w:pPr>
              <w:pStyle w:val="TableContents"/>
              <w:jc w:val="both"/>
              <w:rPr>
                <w:rFonts w:eastAsia="Lucida Sans Unicode" w:cs="Times New Roman"/>
                <w:kern w:val="0"/>
                <w:sz w:val="25"/>
                <w:szCs w:val="25"/>
                <w:lang w:bidi="ar-SA"/>
              </w:rPr>
            </w:pPr>
            <w:r w:rsidRPr="00964A94">
              <w:rPr>
                <w:rFonts w:eastAsia="Lucida Sans Unicode" w:cs="Times New Roman"/>
                <w:kern w:val="0"/>
                <w:sz w:val="25"/>
                <w:szCs w:val="25"/>
                <w:lang w:bidi="ar-SA"/>
              </w:rPr>
              <w:t>Сприйняття змін</w:t>
            </w:r>
          </w:p>
        </w:tc>
        <w:tc>
          <w:tcPr>
            <w:tcW w:w="6095" w:type="dxa"/>
            <w:shd w:val="clear" w:color="auto" w:fill="auto"/>
          </w:tcPr>
          <w:p w:rsidR="005C5E2C" w:rsidRPr="00964A94" w:rsidRDefault="005C5E2C" w:rsidP="006323E2">
            <w:pPr>
              <w:pStyle w:val="a8"/>
              <w:spacing w:before="0"/>
              <w:ind w:left="209" w:firstLine="0"/>
              <w:rPr>
                <w:rFonts w:ascii="Times New Roman" w:eastAsia="Lucida Sans Unicode" w:hAnsi="Times New Roman"/>
                <w:sz w:val="25"/>
                <w:szCs w:val="25"/>
                <w:lang/>
              </w:rPr>
            </w:pPr>
            <w:r w:rsidRPr="00964A94">
              <w:rPr>
                <w:rFonts w:ascii="Times New Roman" w:eastAsia="Lucida Sans Unicode" w:hAnsi="Times New Roman"/>
                <w:sz w:val="25"/>
                <w:szCs w:val="25"/>
                <w:lang/>
              </w:rPr>
              <w:t>- здатність приймати зміни та змінюватись</w:t>
            </w:r>
          </w:p>
        </w:tc>
      </w:tr>
      <w:tr w:rsidR="005C5E2C" w:rsidRPr="00964A94" w:rsidTr="006323E2">
        <w:tc>
          <w:tcPr>
            <w:tcW w:w="9464" w:type="dxa"/>
            <w:gridSpan w:val="4"/>
            <w:shd w:val="clear" w:color="auto" w:fill="auto"/>
            <w:vAlign w:val="center"/>
          </w:tcPr>
          <w:p w:rsidR="005C5E2C" w:rsidRPr="00964A94" w:rsidRDefault="005C5E2C" w:rsidP="006323E2">
            <w:pPr>
              <w:pStyle w:val="a5"/>
              <w:tabs>
                <w:tab w:val="num" w:pos="1260"/>
              </w:tabs>
              <w:ind w:left="12" w:right="149" w:firstLine="252"/>
              <w:jc w:val="center"/>
              <w:rPr>
                <w:sz w:val="25"/>
                <w:szCs w:val="25"/>
              </w:rPr>
            </w:pPr>
            <w:r w:rsidRPr="00964A94">
              <w:rPr>
                <w:b/>
                <w:sz w:val="25"/>
                <w:szCs w:val="25"/>
              </w:rPr>
              <w:t>Професійні знання</w:t>
            </w:r>
          </w:p>
        </w:tc>
      </w:tr>
      <w:tr w:rsidR="005C5E2C" w:rsidRPr="00964A94" w:rsidTr="006323E2">
        <w:tc>
          <w:tcPr>
            <w:tcW w:w="675" w:type="dxa"/>
            <w:shd w:val="clear" w:color="auto" w:fill="auto"/>
            <w:vAlign w:val="center"/>
          </w:tcPr>
          <w:p w:rsidR="005C5E2C" w:rsidRPr="00964A94" w:rsidRDefault="005C5E2C" w:rsidP="006323E2">
            <w:pPr>
              <w:pStyle w:val="a5"/>
              <w:widowControl/>
              <w:tabs>
                <w:tab w:val="left" w:pos="426"/>
              </w:tabs>
              <w:suppressAutoHyphens w:val="0"/>
              <w:ind w:right="-113" w:firstLine="0"/>
              <w:jc w:val="center"/>
              <w:rPr>
                <w:sz w:val="25"/>
                <w:szCs w:val="25"/>
              </w:rPr>
            </w:pPr>
            <w:r w:rsidRPr="00964A94">
              <w:rPr>
                <w:sz w:val="25"/>
                <w:szCs w:val="25"/>
              </w:rPr>
              <w:t>1.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5C5E2C" w:rsidRPr="00964A94" w:rsidRDefault="005C5E2C" w:rsidP="006323E2">
            <w:pPr>
              <w:pStyle w:val="a5"/>
              <w:tabs>
                <w:tab w:val="num" w:pos="1260"/>
              </w:tabs>
              <w:ind w:right="12" w:firstLine="0"/>
              <w:rPr>
                <w:sz w:val="25"/>
                <w:szCs w:val="25"/>
              </w:rPr>
            </w:pPr>
            <w:r w:rsidRPr="00964A94">
              <w:rPr>
                <w:sz w:val="25"/>
                <w:szCs w:val="25"/>
              </w:rPr>
              <w:t>Знання законодавства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C5E2C" w:rsidRPr="00964A94" w:rsidRDefault="005C5E2C" w:rsidP="006323E2">
            <w:pPr>
              <w:pStyle w:val="a5"/>
              <w:tabs>
                <w:tab w:val="num" w:pos="1260"/>
              </w:tabs>
              <w:ind w:right="149" w:firstLine="0"/>
              <w:jc w:val="both"/>
              <w:rPr>
                <w:sz w:val="25"/>
                <w:szCs w:val="25"/>
              </w:rPr>
            </w:pPr>
            <w:r w:rsidRPr="00964A94">
              <w:rPr>
                <w:sz w:val="25"/>
                <w:szCs w:val="25"/>
              </w:rPr>
              <w:t>Знання:</w:t>
            </w:r>
            <w:r w:rsidRPr="00964A94">
              <w:rPr>
                <w:sz w:val="25"/>
                <w:szCs w:val="25"/>
              </w:rPr>
              <w:br/>
              <w:t>Конституції України;</w:t>
            </w:r>
            <w:r w:rsidRPr="00964A94">
              <w:rPr>
                <w:sz w:val="25"/>
                <w:szCs w:val="25"/>
              </w:rPr>
              <w:br/>
              <w:t>Закону України </w:t>
            </w:r>
            <w:proofErr w:type="spellStart"/>
            <w:r w:rsidRPr="00964A94">
              <w:rPr>
                <w:sz w:val="25"/>
                <w:szCs w:val="25"/>
              </w:rPr>
              <w:t>“Про</w:t>
            </w:r>
            <w:proofErr w:type="spellEnd"/>
            <w:r w:rsidRPr="00964A94">
              <w:rPr>
                <w:sz w:val="25"/>
                <w:szCs w:val="25"/>
              </w:rPr>
              <w:t xml:space="preserve"> державну </w:t>
            </w:r>
            <w:proofErr w:type="spellStart"/>
            <w:r w:rsidRPr="00964A94">
              <w:rPr>
                <w:sz w:val="25"/>
                <w:szCs w:val="25"/>
              </w:rPr>
              <w:t>службу”</w:t>
            </w:r>
            <w:proofErr w:type="spellEnd"/>
            <w:r w:rsidRPr="00964A94">
              <w:rPr>
                <w:sz w:val="25"/>
                <w:szCs w:val="25"/>
              </w:rPr>
              <w:t>;</w:t>
            </w:r>
            <w:r w:rsidRPr="00964A94">
              <w:rPr>
                <w:sz w:val="25"/>
                <w:szCs w:val="25"/>
              </w:rPr>
              <w:br/>
              <w:t>Закону України </w:t>
            </w:r>
            <w:proofErr w:type="spellStart"/>
            <w:r w:rsidRPr="00964A94">
              <w:rPr>
                <w:sz w:val="25"/>
                <w:szCs w:val="25"/>
              </w:rPr>
              <w:t>“Про</w:t>
            </w:r>
            <w:proofErr w:type="spellEnd"/>
            <w:r w:rsidRPr="00964A94">
              <w:rPr>
                <w:sz w:val="25"/>
                <w:szCs w:val="25"/>
              </w:rPr>
              <w:t xml:space="preserve"> запобігання </w:t>
            </w:r>
            <w:proofErr w:type="spellStart"/>
            <w:r w:rsidRPr="00964A94">
              <w:rPr>
                <w:sz w:val="25"/>
                <w:szCs w:val="25"/>
              </w:rPr>
              <w:t>корупції”</w:t>
            </w:r>
            <w:proofErr w:type="spellEnd"/>
            <w:r w:rsidRPr="00964A94">
              <w:rPr>
                <w:sz w:val="25"/>
                <w:szCs w:val="25"/>
              </w:rPr>
              <w:br/>
              <w:t>та іншого законодавства.</w:t>
            </w:r>
          </w:p>
          <w:p w:rsidR="005C5E2C" w:rsidRPr="00964A94" w:rsidRDefault="005C5E2C" w:rsidP="006323E2">
            <w:pPr>
              <w:pStyle w:val="a5"/>
              <w:tabs>
                <w:tab w:val="num" w:pos="1260"/>
              </w:tabs>
              <w:ind w:right="149" w:firstLine="0"/>
              <w:jc w:val="both"/>
              <w:rPr>
                <w:sz w:val="25"/>
                <w:szCs w:val="25"/>
              </w:rPr>
            </w:pPr>
          </w:p>
        </w:tc>
      </w:tr>
      <w:tr w:rsidR="005C5E2C" w:rsidRPr="00964A94" w:rsidTr="006323E2">
        <w:tc>
          <w:tcPr>
            <w:tcW w:w="675" w:type="dxa"/>
            <w:shd w:val="clear" w:color="auto" w:fill="auto"/>
            <w:vAlign w:val="center"/>
          </w:tcPr>
          <w:p w:rsidR="005C5E2C" w:rsidRPr="00964A94" w:rsidRDefault="005C5E2C" w:rsidP="006323E2">
            <w:pPr>
              <w:pStyle w:val="a5"/>
              <w:widowControl/>
              <w:suppressAutoHyphens w:val="0"/>
              <w:ind w:left="-284" w:right="-113" w:firstLine="284"/>
              <w:jc w:val="center"/>
              <w:rPr>
                <w:sz w:val="25"/>
                <w:szCs w:val="25"/>
              </w:rPr>
            </w:pPr>
            <w:r w:rsidRPr="00964A94">
              <w:rPr>
                <w:sz w:val="25"/>
                <w:szCs w:val="25"/>
              </w:rPr>
              <w:t>2.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5C5E2C" w:rsidRPr="00964A94" w:rsidRDefault="005C5E2C" w:rsidP="006323E2">
            <w:pPr>
              <w:pStyle w:val="a5"/>
              <w:tabs>
                <w:tab w:val="num" w:pos="1260"/>
              </w:tabs>
              <w:ind w:right="12" w:firstLine="0"/>
              <w:jc w:val="both"/>
              <w:rPr>
                <w:sz w:val="25"/>
                <w:szCs w:val="25"/>
              </w:rPr>
            </w:pPr>
            <w:r w:rsidRPr="00964A94">
              <w:rPr>
                <w:sz w:val="25"/>
                <w:szCs w:val="25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C5E2C" w:rsidRPr="00964A94" w:rsidRDefault="005C5E2C" w:rsidP="006323E2">
            <w:pPr>
              <w:tabs>
                <w:tab w:val="left" w:pos="-217"/>
                <w:tab w:val="left" w:pos="67"/>
                <w:tab w:val="left" w:pos="209"/>
              </w:tabs>
              <w:jc w:val="both"/>
              <w:rPr>
                <w:sz w:val="25"/>
                <w:szCs w:val="25"/>
              </w:rPr>
            </w:pPr>
            <w:r w:rsidRPr="00964A94">
              <w:rPr>
                <w:sz w:val="25"/>
                <w:szCs w:val="25"/>
                <w:lang w:eastAsia="uk-UA"/>
              </w:rPr>
              <w:t>Закон України «Про судоустрій і статус суддів»</w:t>
            </w:r>
            <w:r>
              <w:rPr>
                <w:sz w:val="25"/>
                <w:szCs w:val="25"/>
              </w:rPr>
              <w:t>;</w:t>
            </w:r>
          </w:p>
          <w:p w:rsidR="005C5E2C" w:rsidRPr="00964A94" w:rsidRDefault="005C5E2C" w:rsidP="006323E2">
            <w:pPr>
              <w:tabs>
                <w:tab w:val="left" w:pos="-217"/>
                <w:tab w:val="left" w:pos="67"/>
                <w:tab w:val="left" w:pos="209"/>
              </w:tabs>
              <w:jc w:val="both"/>
              <w:rPr>
                <w:sz w:val="25"/>
                <w:szCs w:val="25"/>
                <w:lang w:eastAsia="uk-UA"/>
              </w:rPr>
            </w:pPr>
            <w:r w:rsidRPr="00964A94">
              <w:rPr>
                <w:sz w:val="25"/>
                <w:szCs w:val="25"/>
              </w:rPr>
              <w:t>Закон України «Про доступ до судових рішень»</w:t>
            </w:r>
            <w:r w:rsidRPr="00964A94">
              <w:rPr>
                <w:sz w:val="25"/>
                <w:szCs w:val="25"/>
                <w:lang w:eastAsia="uk-UA"/>
              </w:rPr>
              <w:t>;</w:t>
            </w:r>
          </w:p>
          <w:p w:rsidR="005C5E2C" w:rsidRPr="00964A94" w:rsidRDefault="005C5E2C" w:rsidP="006323E2">
            <w:pPr>
              <w:tabs>
                <w:tab w:val="left" w:pos="-217"/>
                <w:tab w:val="left" w:pos="67"/>
                <w:tab w:val="left" w:pos="209"/>
              </w:tabs>
              <w:ind w:right="131"/>
              <w:jc w:val="both"/>
              <w:rPr>
                <w:sz w:val="25"/>
                <w:szCs w:val="25"/>
              </w:rPr>
            </w:pPr>
            <w:r w:rsidRPr="00964A94">
              <w:rPr>
                <w:sz w:val="25"/>
                <w:szCs w:val="25"/>
              </w:rPr>
              <w:t>Інструкція з діловодства в місцевих та апеляційних судах України;</w:t>
            </w:r>
          </w:p>
          <w:p w:rsidR="005C5E2C" w:rsidRPr="00964A94" w:rsidRDefault="005C5E2C" w:rsidP="006323E2">
            <w:pPr>
              <w:tabs>
                <w:tab w:val="left" w:pos="-217"/>
                <w:tab w:val="left" w:pos="67"/>
                <w:tab w:val="left" w:pos="209"/>
                <w:tab w:val="left" w:pos="285"/>
              </w:tabs>
              <w:ind w:right="131"/>
              <w:jc w:val="both"/>
              <w:rPr>
                <w:sz w:val="25"/>
                <w:szCs w:val="25"/>
              </w:rPr>
            </w:pPr>
            <w:r w:rsidRPr="00964A94">
              <w:rPr>
                <w:sz w:val="25"/>
                <w:szCs w:val="25"/>
              </w:rPr>
              <w:t>Положення про автоматизовану систему документообігу суду;</w:t>
            </w:r>
          </w:p>
          <w:p w:rsidR="005C5E2C" w:rsidRPr="00964A94" w:rsidRDefault="005C5E2C" w:rsidP="006323E2">
            <w:pPr>
              <w:pStyle w:val="a5"/>
              <w:tabs>
                <w:tab w:val="left" w:pos="-217"/>
                <w:tab w:val="left" w:pos="67"/>
                <w:tab w:val="left" w:pos="209"/>
              </w:tabs>
              <w:ind w:right="149" w:firstLine="0"/>
              <w:rPr>
                <w:rFonts w:eastAsia="Times New Roman"/>
                <w:sz w:val="25"/>
                <w:szCs w:val="25"/>
                <w:lang w:eastAsia="ru-RU"/>
              </w:rPr>
            </w:pPr>
            <w:r w:rsidRPr="00964A94">
              <w:rPr>
                <w:rFonts w:eastAsia="Times New Roman"/>
                <w:sz w:val="25"/>
                <w:szCs w:val="25"/>
                <w:lang w:eastAsia="ru-RU"/>
              </w:rPr>
              <w:t xml:space="preserve">Правила поведінки працівника суду; </w:t>
            </w:r>
          </w:p>
          <w:p w:rsidR="005C5E2C" w:rsidRPr="00964A94" w:rsidRDefault="005C5E2C" w:rsidP="006323E2">
            <w:pPr>
              <w:pStyle w:val="a5"/>
              <w:tabs>
                <w:tab w:val="left" w:pos="-217"/>
                <w:tab w:val="left" w:pos="67"/>
                <w:tab w:val="left" w:pos="209"/>
              </w:tabs>
              <w:ind w:right="149" w:firstLine="0"/>
              <w:rPr>
                <w:rFonts w:eastAsia="Times New Roman"/>
                <w:sz w:val="25"/>
                <w:szCs w:val="25"/>
                <w:lang w:eastAsia="ru-RU"/>
              </w:rPr>
            </w:pPr>
            <w:r w:rsidRPr="00964A94">
              <w:rPr>
                <w:bCs/>
                <w:sz w:val="25"/>
                <w:szCs w:val="25"/>
              </w:rPr>
              <w:t>Загальні правила етичної поведінки державних службовців та посадових осіб місцевого самоврядування</w:t>
            </w:r>
            <w:r w:rsidRPr="00964A94">
              <w:rPr>
                <w:rFonts w:eastAsia="Times New Roman"/>
                <w:sz w:val="25"/>
                <w:szCs w:val="25"/>
                <w:lang w:eastAsia="ru-RU"/>
              </w:rPr>
              <w:t>;</w:t>
            </w:r>
          </w:p>
          <w:p w:rsidR="005C5E2C" w:rsidRPr="00964A94" w:rsidRDefault="005C5E2C" w:rsidP="006323E2">
            <w:pPr>
              <w:pStyle w:val="a5"/>
              <w:tabs>
                <w:tab w:val="left" w:pos="-217"/>
                <w:tab w:val="left" w:pos="152"/>
                <w:tab w:val="left" w:pos="209"/>
              </w:tabs>
              <w:ind w:right="149" w:firstLine="0"/>
              <w:rPr>
                <w:sz w:val="25"/>
                <w:szCs w:val="25"/>
              </w:rPr>
            </w:pPr>
            <w:r w:rsidRPr="00964A94">
              <w:rPr>
                <w:rFonts w:eastAsia="Times New Roman"/>
                <w:sz w:val="25"/>
                <w:szCs w:val="25"/>
                <w:lang w:eastAsia="ru-RU"/>
              </w:rPr>
              <w:t>Правила внутрішнього службового розпорядку.</w:t>
            </w:r>
          </w:p>
        </w:tc>
      </w:tr>
    </w:tbl>
    <w:p w:rsidR="005C5E2C" w:rsidRPr="00964A94" w:rsidRDefault="005C5E2C" w:rsidP="005C5E2C">
      <w:pPr>
        <w:ind w:left="5672"/>
        <w:jc w:val="both"/>
        <w:rPr>
          <w:sz w:val="25"/>
          <w:szCs w:val="25"/>
        </w:rPr>
      </w:pPr>
    </w:p>
    <w:p w:rsidR="0006136E" w:rsidRDefault="0006136E"/>
    <w:sectPr w:rsidR="0006136E" w:rsidSect="00C4577B"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4280D"/>
    <w:multiLevelType w:val="multilevel"/>
    <w:tmpl w:val="7A1863C6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590F6767"/>
    <w:multiLevelType w:val="hybridMultilevel"/>
    <w:tmpl w:val="8B6E7B62"/>
    <w:lvl w:ilvl="0" w:tplc="73842ECA">
      <w:start w:val="1"/>
      <w:numFmt w:val="decimal"/>
      <w:lvlText w:val="%1)"/>
      <w:lvlJc w:val="left"/>
      <w:pPr>
        <w:ind w:left="417" w:hanging="360"/>
      </w:pPr>
    </w:lvl>
    <w:lvl w:ilvl="1" w:tplc="04190019">
      <w:start w:val="1"/>
      <w:numFmt w:val="lowerLetter"/>
      <w:lvlText w:val="%2."/>
      <w:lvlJc w:val="left"/>
      <w:pPr>
        <w:ind w:left="1137" w:hanging="360"/>
      </w:pPr>
    </w:lvl>
    <w:lvl w:ilvl="2" w:tplc="0419001B">
      <w:start w:val="1"/>
      <w:numFmt w:val="lowerRoman"/>
      <w:lvlText w:val="%3."/>
      <w:lvlJc w:val="right"/>
      <w:pPr>
        <w:ind w:left="1857" w:hanging="180"/>
      </w:pPr>
    </w:lvl>
    <w:lvl w:ilvl="3" w:tplc="0419000F">
      <w:start w:val="1"/>
      <w:numFmt w:val="decimal"/>
      <w:lvlText w:val="%4."/>
      <w:lvlJc w:val="left"/>
      <w:pPr>
        <w:ind w:left="2577" w:hanging="360"/>
      </w:pPr>
    </w:lvl>
    <w:lvl w:ilvl="4" w:tplc="04190019">
      <w:start w:val="1"/>
      <w:numFmt w:val="lowerLetter"/>
      <w:lvlText w:val="%5."/>
      <w:lvlJc w:val="left"/>
      <w:pPr>
        <w:ind w:left="3297" w:hanging="360"/>
      </w:pPr>
    </w:lvl>
    <w:lvl w:ilvl="5" w:tplc="0419001B">
      <w:start w:val="1"/>
      <w:numFmt w:val="lowerRoman"/>
      <w:lvlText w:val="%6."/>
      <w:lvlJc w:val="right"/>
      <w:pPr>
        <w:ind w:left="4017" w:hanging="180"/>
      </w:pPr>
    </w:lvl>
    <w:lvl w:ilvl="6" w:tplc="0419000F">
      <w:start w:val="1"/>
      <w:numFmt w:val="decimal"/>
      <w:lvlText w:val="%7."/>
      <w:lvlJc w:val="left"/>
      <w:pPr>
        <w:ind w:left="4737" w:hanging="360"/>
      </w:pPr>
    </w:lvl>
    <w:lvl w:ilvl="7" w:tplc="04190019">
      <w:start w:val="1"/>
      <w:numFmt w:val="lowerLetter"/>
      <w:lvlText w:val="%8."/>
      <w:lvlJc w:val="left"/>
      <w:pPr>
        <w:ind w:left="5457" w:hanging="360"/>
      </w:pPr>
    </w:lvl>
    <w:lvl w:ilvl="8" w:tplc="0419001B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77AE334A"/>
    <w:multiLevelType w:val="hybridMultilevel"/>
    <w:tmpl w:val="67C6B428"/>
    <w:lvl w:ilvl="0" w:tplc="435464B2">
      <w:start w:val="1"/>
      <w:numFmt w:val="bullet"/>
      <w:lvlText w:val="-"/>
      <w:lvlJc w:val="left"/>
      <w:pPr>
        <w:ind w:left="77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characterSpacingControl w:val="doNotCompress"/>
  <w:footnotePr>
    <w:pos w:val="beneathText"/>
  </w:footnotePr>
  <w:compat/>
  <w:rsids>
    <w:rsidRoot w:val="005C5E2C"/>
    <w:rsid w:val="0006136E"/>
    <w:rsid w:val="00593C43"/>
    <w:rsid w:val="005C5E2C"/>
    <w:rsid w:val="00821D6F"/>
    <w:rsid w:val="00ED3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E2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3C43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93C43"/>
    <w:pPr>
      <w:ind w:left="720"/>
      <w:contextualSpacing/>
    </w:pPr>
    <w:rPr>
      <w:rFonts w:eastAsia="Times New Roman"/>
    </w:rPr>
  </w:style>
  <w:style w:type="paragraph" w:styleId="a5">
    <w:name w:val="Body Text Indent"/>
    <w:basedOn w:val="a"/>
    <w:link w:val="a6"/>
    <w:rsid w:val="005C5E2C"/>
    <w:pPr>
      <w:ind w:firstLine="709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5C5E2C"/>
    <w:rPr>
      <w:rFonts w:ascii="Times New Roman" w:eastAsia="Lucida Sans Unicode" w:hAnsi="Times New Roman" w:cs="Times New Roman"/>
      <w:sz w:val="26"/>
      <w:szCs w:val="26"/>
      <w:lang w:val="uk-UA"/>
    </w:rPr>
  </w:style>
  <w:style w:type="character" w:styleId="a7">
    <w:name w:val="Hyperlink"/>
    <w:uiPriority w:val="99"/>
    <w:unhideWhenUsed/>
    <w:rsid w:val="005C5E2C"/>
    <w:rPr>
      <w:color w:val="0000FF"/>
      <w:u w:val="single"/>
    </w:rPr>
  </w:style>
  <w:style w:type="paragraph" w:customStyle="1" w:styleId="1">
    <w:name w:val="Без интервала1"/>
    <w:rsid w:val="005C5E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val="uk-UA" w:eastAsia="zh-CN"/>
    </w:rPr>
  </w:style>
  <w:style w:type="paragraph" w:customStyle="1" w:styleId="TableContents">
    <w:name w:val="Table Contents"/>
    <w:basedOn w:val="a"/>
    <w:rsid w:val="005C5E2C"/>
    <w:pPr>
      <w:suppressLineNumbers/>
    </w:pPr>
    <w:rPr>
      <w:rFonts w:eastAsia="Arial Unicode MS" w:cs="Arial Unicode MS"/>
      <w:kern w:val="1"/>
      <w:szCs w:val="24"/>
      <w:lang w:eastAsia="hi-IN" w:bidi="hi-IN"/>
    </w:rPr>
  </w:style>
  <w:style w:type="paragraph" w:customStyle="1" w:styleId="a8">
    <w:name w:val="Нормальний текст"/>
    <w:basedOn w:val="a"/>
    <w:rsid w:val="005C5E2C"/>
    <w:pPr>
      <w:widowControl/>
      <w:suppressAutoHyphens w:val="0"/>
      <w:spacing w:before="120"/>
      <w:ind w:firstLine="567"/>
    </w:pPr>
    <w:rPr>
      <w:rFonts w:ascii="Antiqua" w:eastAsia="Calibri" w:hAnsi="Antiqua"/>
      <w:sz w:val="26"/>
      <w:lang w:eastAsia="ru-RU"/>
    </w:rPr>
  </w:style>
  <w:style w:type="paragraph" w:styleId="a9">
    <w:name w:val="Normal (Web)"/>
    <w:basedOn w:val="a"/>
    <w:uiPriority w:val="99"/>
    <w:rsid w:val="005C5E2C"/>
    <w:pPr>
      <w:widowControl/>
      <w:suppressAutoHyphens w:val="0"/>
      <w:spacing w:before="100" w:beforeAutospacing="1" w:after="100" w:afterAutospacing="1"/>
    </w:pPr>
    <w:rPr>
      <w:rFonts w:eastAsia="Times New Roman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areer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1419</Words>
  <Characters>8091</Characters>
  <Application>Microsoft Office Word</Application>
  <DocSecurity>0</DocSecurity>
  <Lines>67</Lines>
  <Paragraphs>18</Paragraphs>
  <ScaleCrop>false</ScaleCrop>
  <Company>Reanimator Extreme Edition</Company>
  <LinksUpToDate>false</LinksUpToDate>
  <CharactersWithSpaces>9492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2021-04-13T11:48:00Z</dcterms:created>
  <dcterms:modified xsi:type="dcterms:W3CDTF">2021-04-13T11:48:00Z</dcterms:modified>
</cp:coreProperties>
</file>